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76" w:rsidRDefault="00462776" w:rsidP="00462776">
      <w:pPr>
        <w:jc w:val="both"/>
      </w:pPr>
    </w:p>
    <w:p w:rsidR="00462776" w:rsidRDefault="00462776" w:rsidP="00462776">
      <w:pPr>
        <w:jc w:val="both"/>
      </w:pPr>
    </w:p>
    <w:p w:rsidR="00462776" w:rsidRDefault="00462776" w:rsidP="00462776">
      <w:pPr>
        <w:tabs>
          <w:tab w:val="left" w:pos="4350"/>
        </w:tabs>
        <w:spacing w:before="120" w:after="120" w:line="240" w:lineRule="auto"/>
        <w:jc w:val="both"/>
        <w:rPr>
          <w:rFonts w:ascii="Monotype Corsiva" w:hAnsi="Monotype Corsiva"/>
          <w:b/>
          <w:bCs/>
          <w:color w:val="00B0F0"/>
          <w:sz w:val="96"/>
          <w:szCs w:val="96"/>
          <w:u w:val="double"/>
        </w:rPr>
      </w:pPr>
      <w:r w:rsidRPr="000D6126">
        <w:rPr>
          <w:rFonts w:ascii="Monotype Corsiva" w:hAnsi="Monotype Corsiva"/>
          <w:b/>
          <w:bCs/>
          <w:color w:val="00B0F0"/>
          <w:sz w:val="96"/>
          <w:szCs w:val="96"/>
          <w:u w:val="double"/>
        </w:rPr>
        <w:t>Remerciement :</w:t>
      </w:r>
    </w:p>
    <w:p w:rsidR="00462776" w:rsidRDefault="00462776" w:rsidP="00462776">
      <w:pPr>
        <w:pStyle w:val="Default"/>
        <w:spacing w:before="360" w:line="360" w:lineRule="auto"/>
        <w:ind w:firstLine="709"/>
        <w:jc w:val="both"/>
        <w:rPr>
          <w:rFonts w:ascii="Bell MT" w:hAnsi="Bell MT" w:cs="Arial"/>
        </w:rPr>
      </w:pPr>
    </w:p>
    <w:p w:rsidR="00462776" w:rsidRPr="00247CC1" w:rsidRDefault="00462776" w:rsidP="00462776">
      <w:pPr>
        <w:pStyle w:val="Default"/>
        <w:spacing w:before="360" w:line="360" w:lineRule="auto"/>
        <w:ind w:firstLine="709"/>
        <w:jc w:val="both"/>
        <w:rPr>
          <w:rFonts w:ascii="Bell MT" w:hAnsi="Bell MT" w:cs="Arial"/>
        </w:rPr>
      </w:pPr>
      <w:r w:rsidRPr="00247CC1">
        <w:rPr>
          <w:rFonts w:ascii="Bell MT" w:hAnsi="Bell MT" w:cs="Arial"/>
        </w:rPr>
        <w:t xml:space="preserve">Je souhaite remercier dans un premier temps Monsieur ALIL Mustapha Directeur régional  de </w:t>
      </w:r>
      <w:smartTag w:uri="urn:schemas-microsoft-com:office:smarttags" w:element="PersonName">
        <w:smartTagPr>
          <w:attr w:name="ProductID" w:val="la Caisse Nationale"/>
        </w:smartTagPr>
        <w:r w:rsidRPr="00247CC1">
          <w:rPr>
            <w:rFonts w:ascii="Bell MT" w:hAnsi="Bell MT" w:cs="Arial"/>
          </w:rPr>
          <w:t>la Caisse Nationale</w:t>
        </w:r>
      </w:smartTag>
      <w:r w:rsidRPr="00247CC1">
        <w:rPr>
          <w:rFonts w:ascii="Bell MT" w:hAnsi="Bell MT" w:cs="Arial"/>
        </w:rPr>
        <w:t xml:space="preserve"> de </w:t>
      </w:r>
      <w:smartTag w:uri="urn:schemas-microsoft-com:office:smarttags" w:element="PersonName">
        <w:smartTagPr>
          <w:attr w:name="ProductID" w:val="la S￩curit￩ Sociale"/>
        </w:smartTagPr>
        <w:r w:rsidRPr="00247CC1">
          <w:rPr>
            <w:rFonts w:ascii="Bell MT" w:hAnsi="Bell MT" w:cs="Arial"/>
          </w:rPr>
          <w:t>la Sécurité Sociale</w:t>
        </w:r>
      </w:smartTag>
      <w:r w:rsidRPr="00247CC1">
        <w:rPr>
          <w:rFonts w:ascii="Bell MT" w:hAnsi="Bell MT" w:cs="Arial"/>
        </w:rPr>
        <w:t xml:space="preserve">  Marrakech Tensift.</w:t>
      </w:r>
    </w:p>
    <w:p w:rsidR="00462776" w:rsidRPr="00247CC1" w:rsidRDefault="00462776" w:rsidP="00462776">
      <w:pPr>
        <w:pStyle w:val="Default"/>
        <w:spacing w:before="360" w:line="360" w:lineRule="auto"/>
        <w:ind w:firstLine="709"/>
        <w:jc w:val="both"/>
        <w:rPr>
          <w:rFonts w:ascii="Bell MT" w:hAnsi="Bell MT" w:cs="Arial"/>
        </w:rPr>
      </w:pPr>
      <w:r w:rsidRPr="00247CC1">
        <w:rPr>
          <w:rFonts w:ascii="Bell MT" w:hAnsi="Bell MT" w:cs="Arial"/>
        </w:rPr>
        <w:t xml:space="preserve"> Je tiens à remercier tout particulièrement et à témoigner toute ma reconnaissance à </w:t>
      </w:r>
      <w:r>
        <w:rPr>
          <w:rFonts w:ascii="Bell MT" w:hAnsi="Bell MT" w:cs="Arial"/>
        </w:rPr>
        <w:t xml:space="preserve">MR SADIQ EL MOSTAFA </w:t>
      </w:r>
      <w:r w:rsidRPr="00247CC1">
        <w:rPr>
          <w:rFonts w:ascii="Bell MT" w:hAnsi="Bell MT" w:cs="Arial"/>
        </w:rPr>
        <w:t xml:space="preserve">pour le temps qu’elle m’a consacré tout au long de cette période et pour l’expérience enrichissante et pleine d’intérêt qu’elle m’a fait vivre durant ce mois au sein de l’agence CNSS. </w:t>
      </w:r>
    </w:p>
    <w:p w:rsidR="00462776" w:rsidRPr="00247CC1" w:rsidRDefault="00462776" w:rsidP="00462776">
      <w:pPr>
        <w:pStyle w:val="Default"/>
        <w:spacing w:before="360" w:line="360" w:lineRule="auto"/>
        <w:ind w:firstLine="709"/>
        <w:jc w:val="both"/>
        <w:rPr>
          <w:rFonts w:ascii="Bell MT" w:hAnsi="Bell MT" w:cs="Arial"/>
        </w:rPr>
      </w:pPr>
      <w:r w:rsidRPr="00247CC1">
        <w:rPr>
          <w:rFonts w:ascii="Bell MT" w:hAnsi="Bell MT" w:cs="Arial"/>
        </w:rPr>
        <w:t>Je remerci</w:t>
      </w:r>
      <w:r>
        <w:rPr>
          <w:rFonts w:ascii="Bell MT" w:hAnsi="Bell MT" w:cs="Arial"/>
        </w:rPr>
        <w:t>e aussi Monsieur Mme RQIA  QERFA, Mme GHITA  MDAGHRI, Mme ZAHIRA BICANE,MR  HADIR </w:t>
      </w:r>
      <w:r w:rsidR="00A3108E">
        <w:rPr>
          <w:rFonts w:ascii="Bell MT" w:hAnsi="Bell MT" w:cs="Arial"/>
        </w:rPr>
        <w:t>BADERDINE, Mr</w:t>
      </w:r>
      <w:r>
        <w:rPr>
          <w:rFonts w:ascii="Bell MT" w:hAnsi="Bell MT" w:cs="Arial"/>
        </w:rPr>
        <w:t xml:space="preserve"> MOSTAFA ARAOUA ,Mme</w:t>
      </w:r>
      <w:r w:rsidRPr="00247CC1">
        <w:rPr>
          <w:rFonts w:ascii="Bell MT" w:hAnsi="Bell MT" w:cs="Arial"/>
        </w:rPr>
        <w:t xml:space="preserve"> </w:t>
      </w:r>
      <w:r>
        <w:rPr>
          <w:rFonts w:ascii="Bell MT" w:hAnsi="Bell MT" w:cs="Arial"/>
        </w:rPr>
        <w:t xml:space="preserve">NAOUIS MALIKA ,Mme HANANE OULKADI et Mlle SABAH ZITOUNI </w:t>
      </w:r>
      <w:r w:rsidRPr="00247CC1">
        <w:rPr>
          <w:rFonts w:ascii="Bell MT" w:hAnsi="Bell MT" w:cs="Arial"/>
        </w:rPr>
        <w:t xml:space="preserve">ainsi que l’ensemble du personnel de la CNSS pour leur accueil et la confiance qu’ils m’ont accordée dès mon arrivée dans l’agence. </w:t>
      </w:r>
    </w:p>
    <w:p w:rsidR="00462776" w:rsidRPr="00114CB6" w:rsidRDefault="00462776" w:rsidP="00462776">
      <w:pPr>
        <w:spacing w:before="360" w:after="0" w:line="360" w:lineRule="auto"/>
        <w:ind w:firstLine="709"/>
        <w:jc w:val="both"/>
        <w:rPr>
          <w:rFonts w:ascii="Bell MT" w:hAnsi="Bell MT"/>
          <w:color w:val="FF0000"/>
          <w:sz w:val="24"/>
          <w:szCs w:val="24"/>
          <w:lang w:eastAsia="fr-FR"/>
        </w:rPr>
      </w:pPr>
      <w:r w:rsidRPr="00247CC1">
        <w:rPr>
          <w:rFonts w:ascii="Bell MT" w:hAnsi="Bell MT"/>
          <w:sz w:val="24"/>
          <w:szCs w:val="24"/>
        </w:rPr>
        <w:t>Je tiens aussi à remercier aussi, toute l’équipe du service Assurance Maladie Obligatoire</w:t>
      </w:r>
      <w:r w:rsidRPr="00247CC1">
        <w:rPr>
          <w:rFonts w:ascii="Bell MT" w:hAnsi="Bell MT"/>
          <w:i/>
          <w:iCs/>
          <w:sz w:val="24"/>
          <w:szCs w:val="24"/>
        </w:rPr>
        <w:t xml:space="preserve"> (AMO</w:t>
      </w:r>
      <w:r>
        <w:rPr>
          <w:rFonts w:ascii="Bell MT" w:hAnsi="Bell MT"/>
          <w:color w:val="FF0000"/>
          <w:sz w:val="24"/>
          <w:szCs w:val="24"/>
          <w:lang w:eastAsia="fr-FR"/>
        </w:rPr>
        <w:t>).</w:t>
      </w: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tabs>
          <w:tab w:val="left" w:pos="4350"/>
        </w:tabs>
        <w:spacing w:after="0" w:line="240" w:lineRule="atLeast"/>
        <w:jc w:val="both"/>
        <w:rPr>
          <w:rFonts w:ascii="Monotype Corsiva" w:hAnsi="Monotype Corsiva"/>
          <w:b/>
          <w:bCs/>
          <w:color w:val="00B0F0"/>
          <w:sz w:val="96"/>
          <w:szCs w:val="96"/>
          <w:u w:val="double"/>
        </w:rPr>
      </w:pPr>
      <w:r w:rsidRPr="006A26E6">
        <w:rPr>
          <w:rFonts w:ascii="Monotype Corsiva" w:hAnsi="Monotype Corsiva"/>
          <w:b/>
          <w:bCs/>
          <w:color w:val="00B0F0"/>
          <w:sz w:val="96"/>
          <w:szCs w:val="96"/>
          <w:u w:val="double"/>
        </w:rPr>
        <w:t>Sommaire :</w:t>
      </w:r>
    </w:p>
    <w:p w:rsidR="00462776" w:rsidRPr="00D07552" w:rsidRDefault="00462776" w:rsidP="00462776">
      <w:pPr>
        <w:tabs>
          <w:tab w:val="left" w:pos="4350"/>
        </w:tabs>
        <w:spacing w:after="0" w:line="240" w:lineRule="atLeast"/>
        <w:jc w:val="both"/>
        <w:rPr>
          <w:rFonts w:ascii="Monotype Corsiva" w:hAnsi="Monotype Corsiva"/>
          <w:b/>
          <w:bCs/>
          <w:color w:val="00B0F0"/>
          <w:sz w:val="96"/>
          <w:szCs w:val="96"/>
          <w:u w:val="double"/>
        </w:rPr>
      </w:pPr>
    </w:p>
    <w:p w:rsidR="00462776" w:rsidRPr="00D13162" w:rsidRDefault="00462776" w:rsidP="00462776">
      <w:pPr>
        <w:widowControl w:val="0"/>
        <w:suppressLineNumbers/>
        <w:tabs>
          <w:tab w:val="left" w:leader="dot" w:pos="8505"/>
        </w:tabs>
        <w:spacing w:after="0" w:line="240" w:lineRule="atLeast"/>
        <w:ind w:right="113"/>
        <w:jc w:val="both"/>
        <w:rPr>
          <w:rFonts w:asciiTheme="minorHAnsi" w:hAnsiTheme="minorHAnsi" w:cstheme="minorHAnsi"/>
          <w:b/>
        </w:rPr>
      </w:pPr>
      <w:r>
        <w:rPr>
          <w:rFonts w:asciiTheme="minorHAnsi" w:hAnsiTheme="minorHAnsi" w:cstheme="minorHAnsi"/>
          <w:b/>
          <w:sz w:val="28"/>
          <w:szCs w:val="28"/>
        </w:rPr>
        <w:t xml:space="preserve">  </w:t>
      </w:r>
      <w:r w:rsidRPr="00F64FFB">
        <w:rPr>
          <w:rFonts w:asciiTheme="minorHAnsi" w:hAnsiTheme="minorHAnsi" w:cstheme="minorHAnsi"/>
          <w:b/>
          <w:sz w:val="28"/>
          <w:szCs w:val="28"/>
        </w:rPr>
        <w:t>Remerciement</w:t>
      </w:r>
      <w:r w:rsidRPr="00D13162">
        <w:rPr>
          <w:rFonts w:asciiTheme="minorHAnsi" w:hAnsiTheme="minorHAnsi" w:cstheme="minorHAnsi"/>
          <w:b/>
        </w:rPr>
        <w:tab/>
      </w:r>
      <w:r>
        <w:rPr>
          <w:rFonts w:asciiTheme="minorHAnsi" w:hAnsiTheme="minorHAnsi" w:cstheme="minorHAnsi"/>
          <w:b/>
        </w:rPr>
        <w:t>2</w:t>
      </w:r>
    </w:p>
    <w:p w:rsidR="00462776" w:rsidRPr="00D13162" w:rsidRDefault="00462776" w:rsidP="00462776">
      <w:pPr>
        <w:widowControl w:val="0"/>
        <w:suppressLineNumbers/>
        <w:tabs>
          <w:tab w:val="left" w:leader="dot" w:pos="8505"/>
        </w:tabs>
        <w:spacing w:after="0" w:line="240" w:lineRule="atLeast"/>
        <w:ind w:right="113"/>
        <w:jc w:val="both"/>
        <w:rPr>
          <w:rFonts w:asciiTheme="minorHAnsi" w:hAnsiTheme="minorHAnsi" w:cstheme="minorHAnsi"/>
          <w:b/>
        </w:rPr>
      </w:pPr>
      <w:r>
        <w:rPr>
          <w:rFonts w:asciiTheme="minorHAnsi" w:hAnsiTheme="minorHAnsi" w:cstheme="minorHAnsi"/>
          <w:b/>
          <w:sz w:val="28"/>
          <w:szCs w:val="28"/>
        </w:rPr>
        <w:t xml:space="preserve">  </w:t>
      </w:r>
      <w:r w:rsidRPr="00F64FFB">
        <w:rPr>
          <w:rFonts w:asciiTheme="minorHAnsi" w:hAnsiTheme="minorHAnsi" w:cstheme="minorHAnsi"/>
          <w:b/>
          <w:sz w:val="28"/>
          <w:szCs w:val="28"/>
        </w:rPr>
        <w:t>Sommaire</w:t>
      </w:r>
      <w:r w:rsidRPr="00D13162">
        <w:rPr>
          <w:rFonts w:asciiTheme="minorHAnsi" w:hAnsiTheme="minorHAnsi" w:cstheme="minorHAnsi"/>
          <w:b/>
        </w:rPr>
        <w:tab/>
      </w:r>
      <w:r>
        <w:rPr>
          <w:rFonts w:asciiTheme="minorHAnsi" w:hAnsiTheme="minorHAnsi" w:cstheme="minorHAnsi"/>
          <w:b/>
        </w:rPr>
        <w:t>3</w:t>
      </w:r>
    </w:p>
    <w:p w:rsidR="00462776" w:rsidRPr="00FF1669" w:rsidRDefault="00462776" w:rsidP="00462776">
      <w:pPr>
        <w:pStyle w:val="Paragraphedeliste"/>
        <w:widowControl w:val="0"/>
        <w:numPr>
          <w:ilvl w:val="0"/>
          <w:numId w:val="1"/>
        </w:numPr>
        <w:suppressLineNumbers/>
        <w:tabs>
          <w:tab w:val="left" w:leader="dot" w:pos="8505"/>
        </w:tabs>
        <w:spacing w:after="0" w:line="240" w:lineRule="atLeast"/>
        <w:ind w:left="426" w:right="113" w:hanging="284"/>
        <w:jc w:val="both"/>
        <w:rPr>
          <w:rFonts w:asciiTheme="minorHAnsi" w:hAnsiTheme="minorHAnsi" w:cstheme="minorHAnsi"/>
          <w:b/>
        </w:rPr>
      </w:pPr>
      <w:r w:rsidRPr="00FF1669">
        <w:rPr>
          <w:rFonts w:asciiTheme="minorHAnsi" w:hAnsiTheme="minorHAnsi" w:cstheme="minorHAnsi"/>
          <w:b/>
          <w:sz w:val="28"/>
          <w:szCs w:val="28"/>
        </w:rPr>
        <w:t xml:space="preserve"> Introduction</w:t>
      </w:r>
      <w:r w:rsidRPr="00FF1669">
        <w:rPr>
          <w:rFonts w:asciiTheme="minorHAnsi" w:hAnsiTheme="minorHAnsi" w:cstheme="minorHAnsi"/>
          <w:b/>
        </w:rPr>
        <w:t xml:space="preserve"> </w:t>
      </w:r>
      <w:r w:rsidRPr="00FF1669">
        <w:rPr>
          <w:rFonts w:asciiTheme="minorHAnsi" w:hAnsiTheme="minorHAnsi" w:cstheme="minorHAnsi"/>
          <w:b/>
        </w:rPr>
        <w:tab/>
        <w:t>4</w:t>
      </w:r>
    </w:p>
    <w:p w:rsidR="00462776" w:rsidRPr="00222A17" w:rsidRDefault="00462776" w:rsidP="00462776">
      <w:pPr>
        <w:widowControl w:val="0"/>
        <w:suppressLineNumbers/>
        <w:tabs>
          <w:tab w:val="left" w:leader="dot" w:pos="8505"/>
        </w:tabs>
        <w:spacing w:after="0" w:line="240" w:lineRule="atLeast"/>
        <w:ind w:right="113"/>
        <w:jc w:val="both"/>
        <w:rPr>
          <w:rFonts w:asciiTheme="minorHAnsi" w:hAnsiTheme="minorHAnsi" w:cstheme="minorHAnsi"/>
          <w:b/>
        </w:rPr>
      </w:pPr>
      <w:r>
        <w:rPr>
          <w:rFonts w:asciiTheme="minorHAnsi" w:hAnsiTheme="minorHAnsi" w:cstheme="minorHAnsi"/>
          <w:bCs/>
        </w:rPr>
        <w:t xml:space="preserve">             1.</w:t>
      </w:r>
      <w:r w:rsidRPr="00222A17">
        <w:rPr>
          <w:rFonts w:asciiTheme="minorHAnsi" w:hAnsiTheme="minorHAnsi" w:cstheme="minorHAnsi"/>
          <w:bCs/>
        </w:rPr>
        <w:t xml:space="preserve"> La CNSS</w:t>
      </w:r>
      <w:r w:rsidRPr="00222A17">
        <w:rPr>
          <w:rFonts w:asciiTheme="minorHAnsi" w:hAnsiTheme="minorHAnsi" w:cstheme="minorHAnsi"/>
          <w:b/>
        </w:rPr>
        <w:t xml:space="preserve"> </w:t>
      </w:r>
      <w:r w:rsidRPr="00222A17">
        <w:rPr>
          <w:rFonts w:asciiTheme="minorHAnsi" w:hAnsiTheme="minorHAnsi" w:cstheme="minorHAnsi"/>
          <w:b/>
        </w:rPr>
        <w:tab/>
        <w:t>4</w:t>
      </w:r>
    </w:p>
    <w:p w:rsidR="00462776" w:rsidRPr="00222A17" w:rsidRDefault="00462776" w:rsidP="00462776">
      <w:pPr>
        <w:pStyle w:val="Paragraphedeliste"/>
        <w:widowControl w:val="0"/>
        <w:numPr>
          <w:ilvl w:val="0"/>
          <w:numId w:val="44"/>
        </w:numPr>
        <w:suppressLineNumbers/>
        <w:tabs>
          <w:tab w:val="left" w:leader="dot" w:pos="8505"/>
        </w:tabs>
        <w:spacing w:after="0" w:line="240" w:lineRule="atLeast"/>
        <w:ind w:left="851" w:right="113" w:hanging="218"/>
        <w:jc w:val="both"/>
        <w:rPr>
          <w:rFonts w:asciiTheme="minorHAnsi" w:hAnsiTheme="minorHAnsi" w:cstheme="minorHAnsi"/>
          <w:b/>
        </w:rPr>
      </w:pPr>
      <w:r w:rsidRPr="00E558E5">
        <w:rPr>
          <w:rFonts w:asciiTheme="minorHAnsi" w:hAnsiTheme="minorHAnsi" w:cstheme="minorHAnsi"/>
          <w:bCs/>
          <w:color w:val="000000" w:themeColor="text1"/>
          <w:sz w:val="24"/>
          <w:szCs w:val="24"/>
        </w:rPr>
        <w:t>Taux de</w:t>
      </w:r>
      <w:r w:rsidR="004A7186">
        <w:rPr>
          <w:rFonts w:asciiTheme="minorHAnsi" w:hAnsiTheme="minorHAnsi" w:cstheme="minorHAnsi"/>
          <w:bCs/>
          <w:color w:val="000000" w:themeColor="text1"/>
          <w:sz w:val="24"/>
          <w:szCs w:val="24"/>
        </w:rPr>
        <w:t>s</w:t>
      </w:r>
      <w:r w:rsidRPr="00E558E5">
        <w:rPr>
          <w:rFonts w:asciiTheme="minorHAnsi" w:hAnsiTheme="minorHAnsi" w:cstheme="minorHAnsi"/>
          <w:bCs/>
          <w:color w:val="000000" w:themeColor="text1"/>
          <w:sz w:val="24"/>
          <w:szCs w:val="24"/>
        </w:rPr>
        <w:t xml:space="preserve"> cotisations</w:t>
      </w:r>
      <w:r w:rsidRPr="00222A17">
        <w:rPr>
          <w:rFonts w:asciiTheme="minorHAnsi" w:hAnsiTheme="minorHAnsi" w:cstheme="minorHAnsi"/>
          <w:b/>
        </w:rPr>
        <w:tab/>
        <w:t>4</w:t>
      </w:r>
    </w:p>
    <w:p w:rsidR="00462776" w:rsidRPr="00222A17" w:rsidRDefault="00462776" w:rsidP="00462776">
      <w:pPr>
        <w:widowControl w:val="0"/>
        <w:suppressLineNumbers/>
        <w:tabs>
          <w:tab w:val="left" w:leader="dot" w:pos="8505"/>
        </w:tabs>
        <w:spacing w:after="0" w:line="240" w:lineRule="atLeast"/>
        <w:ind w:right="113"/>
        <w:jc w:val="both"/>
        <w:rPr>
          <w:rFonts w:asciiTheme="minorHAnsi" w:hAnsiTheme="minorHAnsi" w:cstheme="minorHAnsi"/>
          <w:b/>
        </w:rPr>
      </w:pPr>
      <w:r>
        <w:rPr>
          <w:rFonts w:asciiTheme="minorHAnsi" w:hAnsiTheme="minorHAnsi" w:cstheme="minorHAnsi"/>
          <w:bCs/>
        </w:rPr>
        <w:t xml:space="preserve">             3.</w:t>
      </w:r>
      <w:r w:rsidRPr="00222A17">
        <w:rPr>
          <w:rFonts w:asciiTheme="minorHAnsi" w:hAnsiTheme="minorHAnsi" w:cstheme="minorHAnsi"/>
          <w:bCs/>
        </w:rPr>
        <w:t xml:space="preserve"> Organigramme de l’agence CNSS</w:t>
      </w:r>
      <w:r w:rsidRPr="00222A17">
        <w:rPr>
          <w:rFonts w:asciiTheme="minorHAnsi" w:hAnsiTheme="minorHAnsi" w:cstheme="minorHAnsi"/>
          <w:b/>
          <w:sz w:val="28"/>
          <w:szCs w:val="28"/>
        </w:rPr>
        <w:t xml:space="preserve"> </w:t>
      </w:r>
      <w:r w:rsidRPr="00222A17">
        <w:rPr>
          <w:rFonts w:asciiTheme="minorHAnsi" w:hAnsiTheme="minorHAnsi" w:cstheme="minorHAnsi"/>
          <w:b/>
        </w:rPr>
        <w:tab/>
      </w:r>
      <w:r>
        <w:rPr>
          <w:rFonts w:asciiTheme="minorHAnsi" w:hAnsiTheme="minorHAnsi" w:cstheme="minorHAnsi"/>
          <w:b/>
        </w:rPr>
        <w:t>6</w:t>
      </w:r>
    </w:p>
    <w:p w:rsidR="00462776" w:rsidRPr="00D07552" w:rsidRDefault="00462776" w:rsidP="00462776">
      <w:pPr>
        <w:widowControl w:val="0"/>
        <w:suppressLineNumbers/>
        <w:tabs>
          <w:tab w:val="left" w:leader="dot" w:pos="8505"/>
        </w:tabs>
        <w:spacing w:after="0" w:line="240" w:lineRule="atLeast"/>
        <w:ind w:right="113"/>
        <w:jc w:val="both"/>
        <w:rPr>
          <w:rFonts w:asciiTheme="minorHAnsi" w:hAnsiTheme="minorHAnsi" w:cstheme="minorHAnsi"/>
          <w:b/>
        </w:rPr>
      </w:pPr>
    </w:p>
    <w:p w:rsidR="00462776" w:rsidRPr="00A13805" w:rsidRDefault="00462776" w:rsidP="00462776">
      <w:pPr>
        <w:pStyle w:val="Paragraphedeliste"/>
        <w:widowControl w:val="0"/>
        <w:numPr>
          <w:ilvl w:val="0"/>
          <w:numId w:val="1"/>
        </w:numPr>
        <w:suppressLineNumbers/>
        <w:tabs>
          <w:tab w:val="left" w:leader="dot" w:pos="8505"/>
        </w:tabs>
        <w:spacing w:after="0" w:line="240" w:lineRule="atLeast"/>
        <w:ind w:left="567" w:right="113" w:hanging="425"/>
        <w:jc w:val="both"/>
        <w:rPr>
          <w:rFonts w:asciiTheme="minorHAnsi" w:hAnsiTheme="minorHAnsi" w:cstheme="minorHAnsi"/>
          <w:b/>
        </w:rPr>
      </w:pPr>
      <w:r w:rsidRPr="00A13805">
        <w:rPr>
          <w:rFonts w:ascii="Bell MT" w:hAnsi="Bell MT"/>
          <w:b/>
          <w:bCs/>
          <w:sz w:val="28"/>
          <w:szCs w:val="28"/>
        </w:rPr>
        <w:t>Les prestations de la CNSS</w:t>
      </w:r>
      <w:r w:rsidRPr="00A13805">
        <w:rPr>
          <w:rFonts w:ascii="Bell MT" w:hAnsi="Bell MT"/>
          <w:sz w:val="24"/>
          <w:szCs w:val="24"/>
        </w:rPr>
        <w:t xml:space="preserve"> </w:t>
      </w:r>
      <w:r w:rsidRPr="00A13805">
        <w:rPr>
          <w:rFonts w:asciiTheme="minorHAnsi" w:hAnsiTheme="minorHAnsi" w:cstheme="minorHAnsi"/>
          <w:b/>
        </w:rPr>
        <w:tab/>
      </w:r>
      <w:r>
        <w:rPr>
          <w:rFonts w:asciiTheme="minorHAnsi" w:hAnsiTheme="minorHAnsi" w:cstheme="minorHAnsi"/>
          <w:b/>
        </w:rPr>
        <w:t>7</w:t>
      </w:r>
    </w:p>
    <w:p w:rsidR="00462776" w:rsidRDefault="00462776" w:rsidP="00462776">
      <w:pPr>
        <w:widowControl w:val="0"/>
        <w:suppressLineNumbers/>
        <w:tabs>
          <w:tab w:val="left" w:leader="dot" w:pos="8505"/>
        </w:tabs>
        <w:spacing w:after="0" w:line="240" w:lineRule="atLeast"/>
        <w:ind w:left="851" w:right="113"/>
        <w:jc w:val="both"/>
        <w:rPr>
          <w:rFonts w:asciiTheme="minorHAnsi" w:hAnsiTheme="minorHAnsi" w:cstheme="minorHAnsi"/>
          <w:b/>
        </w:rPr>
      </w:pPr>
    </w:p>
    <w:p w:rsidR="00462776" w:rsidRPr="003416FB" w:rsidRDefault="00462776" w:rsidP="00462776">
      <w:pPr>
        <w:pStyle w:val="Paragraphedeliste"/>
        <w:widowControl w:val="0"/>
        <w:numPr>
          <w:ilvl w:val="0"/>
          <w:numId w:val="2"/>
        </w:numPr>
        <w:suppressLineNumbers/>
        <w:tabs>
          <w:tab w:val="left" w:leader="dot" w:pos="8505"/>
        </w:tabs>
        <w:spacing w:after="0" w:line="240" w:lineRule="atLeast"/>
        <w:ind w:left="993" w:right="113" w:hanging="284"/>
        <w:jc w:val="both"/>
        <w:rPr>
          <w:rFonts w:asciiTheme="minorHAnsi" w:hAnsiTheme="minorHAnsi" w:cstheme="minorHAnsi"/>
          <w:b/>
        </w:rPr>
      </w:pPr>
      <w:r w:rsidRPr="003416FB">
        <w:rPr>
          <w:rFonts w:asciiTheme="minorHAnsi" w:hAnsiTheme="minorHAnsi" w:cstheme="minorHAnsi"/>
          <w:b/>
        </w:rPr>
        <w:t xml:space="preserve"> </w:t>
      </w:r>
      <w:r w:rsidRPr="003416FB">
        <w:rPr>
          <w:rFonts w:ascii="Bell MT" w:hAnsi="Bell MT"/>
          <w:sz w:val="24"/>
          <w:szCs w:val="24"/>
        </w:rPr>
        <w:t xml:space="preserve">L’Affiliation </w:t>
      </w:r>
      <w:r w:rsidRPr="003416FB">
        <w:rPr>
          <w:rFonts w:asciiTheme="minorHAnsi" w:hAnsiTheme="minorHAnsi" w:cstheme="minorHAnsi"/>
          <w:b/>
        </w:rPr>
        <w:tab/>
      </w:r>
      <w:r>
        <w:rPr>
          <w:rFonts w:asciiTheme="minorHAnsi" w:hAnsiTheme="minorHAnsi" w:cstheme="minorHAnsi"/>
          <w:b/>
        </w:rPr>
        <w:t>7</w:t>
      </w:r>
    </w:p>
    <w:p w:rsidR="00462776" w:rsidRPr="003416FB" w:rsidRDefault="00462776" w:rsidP="00462776">
      <w:pPr>
        <w:pStyle w:val="Paragraphedeliste"/>
        <w:widowControl w:val="0"/>
        <w:numPr>
          <w:ilvl w:val="0"/>
          <w:numId w:val="2"/>
        </w:numPr>
        <w:suppressLineNumbers/>
        <w:tabs>
          <w:tab w:val="left" w:leader="dot" w:pos="8505"/>
        </w:tabs>
        <w:spacing w:after="0" w:line="240" w:lineRule="atLeast"/>
        <w:ind w:left="993" w:right="113" w:hanging="284"/>
        <w:jc w:val="both"/>
        <w:rPr>
          <w:rFonts w:asciiTheme="minorHAnsi" w:hAnsiTheme="minorHAnsi" w:cstheme="minorHAnsi"/>
          <w:b/>
        </w:rPr>
      </w:pPr>
      <w:r w:rsidRPr="00247CC1">
        <w:rPr>
          <w:rFonts w:ascii="Bell MT" w:hAnsi="Bell MT"/>
          <w:sz w:val="24"/>
          <w:szCs w:val="24"/>
        </w:rPr>
        <w:t>L’Immatriculation</w:t>
      </w:r>
      <w:r w:rsidRPr="003416FB">
        <w:rPr>
          <w:rFonts w:ascii="Bell MT" w:hAnsi="Bell MT"/>
          <w:sz w:val="24"/>
          <w:szCs w:val="24"/>
        </w:rPr>
        <w:t xml:space="preserve"> </w:t>
      </w:r>
      <w:r w:rsidRPr="003416FB">
        <w:rPr>
          <w:rFonts w:asciiTheme="minorHAnsi" w:hAnsiTheme="minorHAnsi" w:cstheme="minorHAnsi"/>
          <w:b/>
        </w:rPr>
        <w:tab/>
      </w:r>
      <w:r>
        <w:rPr>
          <w:rFonts w:asciiTheme="minorHAnsi" w:hAnsiTheme="minorHAnsi" w:cstheme="minorHAnsi"/>
          <w:b/>
        </w:rPr>
        <w:t>9</w:t>
      </w:r>
    </w:p>
    <w:p w:rsidR="00462776" w:rsidRPr="003416FB" w:rsidRDefault="00462776" w:rsidP="00462776">
      <w:pPr>
        <w:pStyle w:val="Paragraphedeliste"/>
        <w:widowControl w:val="0"/>
        <w:numPr>
          <w:ilvl w:val="0"/>
          <w:numId w:val="2"/>
        </w:numPr>
        <w:suppressLineNumbers/>
        <w:tabs>
          <w:tab w:val="left" w:leader="dot" w:pos="8505"/>
        </w:tabs>
        <w:spacing w:after="0" w:line="240" w:lineRule="atLeast"/>
        <w:ind w:left="993" w:right="113" w:hanging="284"/>
        <w:jc w:val="both"/>
        <w:rPr>
          <w:rFonts w:asciiTheme="minorHAnsi" w:hAnsiTheme="minorHAnsi" w:cstheme="minorHAnsi"/>
          <w:b/>
        </w:rPr>
      </w:pPr>
      <w:r w:rsidRPr="00247CC1">
        <w:rPr>
          <w:rFonts w:ascii="Bell MT" w:hAnsi="Bell MT"/>
          <w:sz w:val="24"/>
          <w:szCs w:val="24"/>
        </w:rPr>
        <w:t>Prestation familiale (allocation familiale)</w:t>
      </w:r>
      <w:r w:rsidRPr="003416FB">
        <w:rPr>
          <w:rFonts w:asciiTheme="minorHAnsi" w:hAnsiTheme="minorHAnsi" w:cstheme="minorHAnsi"/>
          <w:b/>
        </w:rPr>
        <w:tab/>
      </w:r>
      <w:r>
        <w:rPr>
          <w:rFonts w:asciiTheme="minorHAnsi" w:hAnsiTheme="minorHAnsi" w:cstheme="minorHAnsi"/>
          <w:b/>
        </w:rPr>
        <w:t>11</w:t>
      </w:r>
    </w:p>
    <w:p w:rsidR="00462776" w:rsidRPr="003416FB" w:rsidRDefault="00462776" w:rsidP="00462776">
      <w:pPr>
        <w:pStyle w:val="Paragraphedeliste"/>
        <w:widowControl w:val="0"/>
        <w:numPr>
          <w:ilvl w:val="0"/>
          <w:numId w:val="2"/>
        </w:numPr>
        <w:suppressLineNumbers/>
        <w:tabs>
          <w:tab w:val="left" w:leader="dot" w:pos="8505"/>
        </w:tabs>
        <w:spacing w:after="0" w:line="240" w:lineRule="atLeast"/>
        <w:ind w:left="993" w:right="113" w:hanging="284"/>
        <w:jc w:val="both"/>
        <w:rPr>
          <w:rFonts w:asciiTheme="minorHAnsi" w:hAnsiTheme="minorHAnsi" w:cstheme="minorHAnsi"/>
          <w:b/>
        </w:rPr>
      </w:pPr>
      <w:r w:rsidRPr="00247CC1">
        <w:rPr>
          <w:rFonts w:ascii="Bell MT" w:hAnsi="Bell MT"/>
          <w:sz w:val="24"/>
          <w:szCs w:val="24"/>
        </w:rPr>
        <w:t>Prestations à court terme</w:t>
      </w:r>
      <w:r w:rsidRPr="003416FB">
        <w:rPr>
          <w:rFonts w:asciiTheme="minorHAnsi" w:hAnsiTheme="minorHAnsi" w:cstheme="minorHAnsi"/>
          <w:b/>
        </w:rPr>
        <w:tab/>
      </w:r>
      <w:r>
        <w:rPr>
          <w:rFonts w:asciiTheme="minorHAnsi" w:hAnsiTheme="minorHAnsi" w:cstheme="minorHAnsi"/>
          <w:b/>
        </w:rPr>
        <w:t>13</w:t>
      </w:r>
    </w:p>
    <w:p w:rsidR="00462776" w:rsidRPr="003416FB" w:rsidRDefault="00462776" w:rsidP="00462776">
      <w:pPr>
        <w:pStyle w:val="Paragraphedeliste"/>
        <w:widowControl w:val="0"/>
        <w:numPr>
          <w:ilvl w:val="0"/>
          <w:numId w:val="41"/>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Indemnités journalières de la maladie</w:t>
      </w:r>
      <w:r w:rsidRPr="003416FB">
        <w:rPr>
          <w:rFonts w:ascii="Bell MT" w:hAnsi="Bell MT"/>
          <w:sz w:val="24"/>
          <w:szCs w:val="24"/>
        </w:rPr>
        <w:t xml:space="preserve"> </w:t>
      </w:r>
      <w:r w:rsidRPr="003416FB">
        <w:rPr>
          <w:rFonts w:asciiTheme="minorHAnsi" w:hAnsiTheme="minorHAnsi" w:cstheme="minorHAnsi"/>
          <w:b/>
        </w:rPr>
        <w:tab/>
      </w:r>
      <w:r>
        <w:rPr>
          <w:rFonts w:asciiTheme="minorHAnsi" w:hAnsiTheme="minorHAnsi" w:cstheme="minorHAnsi"/>
          <w:b/>
        </w:rPr>
        <w:t>13</w:t>
      </w:r>
    </w:p>
    <w:p w:rsidR="00462776" w:rsidRPr="003416FB" w:rsidRDefault="00462776" w:rsidP="00462776">
      <w:pPr>
        <w:pStyle w:val="Paragraphedeliste"/>
        <w:widowControl w:val="0"/>
        <w:numPr>
          <w:ilvl w:val="0"/>
          <w:numId w:val="41"/>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Indemnités Journalières du Maternité</w:t>
      </w:r>
      <w:r w:rsidRPr="003416FB">
        <w:rPr>
          <w:rFonts w:ascii="Bell MT" w:hAnsi="Bell MT"/>
          <w:sz w:val="24"/>
          <w:szCs w:val="24"/>
        </w:rPr>
        <w:t xml:space="preserve"> </w:t>
      </w:r>
      <w:r w:rsidRPr="003416FB">
        <w:rPr>
          <w:rFonts w:asciiTheme="minorHAnsi" w:hAnsiTheme="minorHAnsi" w:cstheme="minorHAnsi"/>
          <w:b/>
        </w:rPr>
        <w:tab/>
      </w:r>
      <w:r>
        <w:rPr>
          <w:rFonts w:asciiTheme="minorHAnsi" w:hAnsiTheme="minorHAnsi" w:cstheme="minorHAnsi"/>
          <w:b/>
        </w:rPr>
        <w:t>1</w:t>
      </w:r>
      <w:r w:rsidRPr="003416FB">
        <w:rPr>
          <w:rFonts w:asciiTheme="minorHAnsi" w:hAnsiTheme="minorHAnsi" w:cstheme="minorHAnsi"/>
          <w:b/>
        </w:rPr>
        <w:t>4</w:t>
      </w:r>
    </w:p>
    <w:p w:rsidR="00462776" w:rsidRDefault="00462776" w:rsidP="00462776">
      <w:pPr>
        <w:pStyle w:val="Paragraphedeliste"/>
        <w:widowControl w:val="0"/>
        <w:numPr>
          <w:ilvl w:val="0"/>
          <w:numId w:val="41"/>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Congé de naissance</w:t>
      </w:r>
      <w:r w:rsidRPr="003416FB">
        <w:rPr>
          <w:rFonts w:ascii="Bell MT" w:hAnsi="Bell MT"/>
          <w:sz w:val="24"/>
          <w:szCs w:val="24"/>
        </w:rPr>
        <w:t xml:space="preserve"> </w:t>
      </w:r>
      <w:r w:rsidRPr="003416FB">
        <w:rPr>
          <w:rFonts w:asciiTheme="minorHAnsi" w:hAnsiTheme="minorHAnsi" w:cstheme="minorHAnsi"/>
          <w:b/>
        </w:rPr>
        <w:tab/>
      </w:r>
      <w:r>
        <w:rPr>
          <w:rFonts w:asciiTheme="minorHAnsi" w:hAnsiTheme="minorHAnsi" w:cstheme="minorHAnsi"/>
          <w:b/>
        </w:rPr>
        <w:t>1</w:t>
      </w:r>
      <w:r w:rsidRPr="003416FB">
        <w:rPr>
          <w:rFonts w:asciiTheme="minorHAnsi" w:hAnsiTheme="minorHAnsi" w:cstheme="minorHAnsi"/>
          <w:b/>
        </w:rPr>
        <w:t>4</w:t>
      </w:r>
    </w:p>
    <w:p w:rsidR="00462776" w:rsidRPr="003416FB" w:rsidRDefault="00462776" w:rsidP="00462776">
      <w:pPr>
        <w:pStyle w:val="Paragraphedeliste"/>
        <w:widowControl w:val="0"/>
        <w:suppressLineNumbers/>
        <w:tabs>
          <w:tab w:val="left" w:leader="dot" w:pos="8505"/>
        </w:tabs>
        <w:spacing w:after="0" w:line="240" w:lineRule="atLeast"/>
        <w:ind w:left="1578" w:right="113"/>
        <w:jc w:val="both"/>
        <w:rPr>
          <w:rFonts w:asciiTheme="minorHAnsi" w:hAnsiTheme="minorHAnsi" w:cstheme="minorHAnsi"/>
          <w:b/>
        </w:rPr>
      </w:pPr>
    </w:p>
    <w:p w:rsidR="00462776" w:rsidRPr="00C20758" w:rsidRDefault="00462776" w:rsidP="00462776">
      <w:pPr>
        <w:pStyle w:val="Paragraphedeliste"/>
        <w:widowControl w:val="0"/>
        <w:numPr>
          <w:ilvl w:val="0"/>
          <w:numId w:val="2"/>
        </w:numPr>
        <w:suppressLineNumbers/>
        <w:tabs>
          <w:tab w:val="left" w:leader="dot" w:pos="8505"/>
        </w:tabs>
        <w:spacing w:after="0" w:line="240" w:lineRule="atLeast"/>
        <w:ind w:left="993" w:right="113" w:hanging="284"/>
        <w:jc w:val="both"/>
        <w:rPr>
          <w:rFonts w:asciiTheme="minorHAnsi" w:hAnsiTheme="minorHAnsi" w:cstheme="minorHAnsi"/>
          <w:b/>
        </w:rPr>
      </w:pPr>
      <w:r w:rsidRPr="00247CC1">
        <w:rPr>
          <w:rFonts w:ascii="Bell MT" w:hAnsi="Bell MT"/>
          <w:sz w:val="24"/>
          <w:szCs w:val="24"/>
        </w:rPr>
        <w:t>Prestations à long terme</w:t>
      </w:r>
      <w:r w:rsidRPr="00C20758">
        <w:rPr>
          <w:rFonts w:asciiTheme="minorHAnsi" w:hAnsiTheme="minorHAnsi" w:cstheme="minorHAnsi"/>
          <w:b/>
        </w:rPr>
        <w:tab/>
      </w:r>
      <w:r>
        <w:rPr>
          <w:rFonts w:asciiTheme="minorHAnsi" w:hAnsiTheme="minorHAnsi" w:cstheme="minorHAnsi"/>
          <w:b/>
        </w:rPr>
        <w:t>15</w:t>
      </w:r>
    </w:p>
    <w:p w:rsidR="00462776" w:rsidRPr="003416FB" w:rsidRDefault="00462776" w:rsidP="00462776">
      <w:pPr>
        <w:pStyle w:val="Paragraphedeliste"/>
        <w:widowControl w:val="0"/>
        <w:numPr>
          <w:ilvl w:val="0"/>
          <w:numId w:val="42"/>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Pension de vieillesse</w:t>
      </w:r>
      <w:r w:rsidRPr="003416FB">
        <w:rPr>
          <w:rFonts w:asciiTheme="minorHAnsi" w:hAnsiTheme="minorHAnsi" w:cstheme="minorHAnsi"/>
          <w:b/>
        </w:rPr>
        <w:tab/>
      </w:r>
      <w:r>
        <w:rPr>
          <w:rFonts w:asciiTheme="minorHAnsi" w:hAnsiTheme="minorHAnsi" w:cstheme="minorHAnsi"/>
          <w:b/>
        </w:rPr>
        <w:t>15</w:t>
      </w:r>
    </w:p>
    <w:p w:rsidR="00462776" w:rsidRPr="003416FB" w:rsidRDefault="00462776" w:rsidP="00462776">
      <w:pPr>
        <w:pStyle w:val="Paragraphedeliste"/>
        <w:widowControl w:val="0"/>
        <w:numPr>
          <w:ilvl w:val="0"/>
          <w:numId w:val="42"/>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Pension de survivant</w:t>
      </w:r>
      <w:r w:rsidRPr="003416FB">
        <w:rPr>
          <w:rFonts w:asciiTheme="minorHAnsi" w:hAnsiTheme="minorHAnsi" w:cstheme="minorHAnsi"/>
          <w:b/>
        </w:rPr>
        <w:tab/>
      </w:r>
      <w:r>
        <w:rPr>
          <w:rFonts w:asciiTheme="minorHAnsi" w:hAnsiTheme="minorHAnsi" w:cstheme="minorHAnsi"/>
          <w:b/>
        </w:rPr>
        <w:t>16</w:t>
      </w:r>
    </w:p>
    <w:p w:rsidR="00462776" w:rsidRDefault="00462776" w:rsidP="00462776">
      <w:pPr>
        <w:pStyle w:val="Paragraphedeliste"/>
        <w:widowControl w:val="0"/>
        <w:numPr>
          <w:ilvl w:val="0"/>
          <w:numId w:val="42"/>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L’allocation au décès</w:t>
      </w:r>
      <w:r w:rsidRPr="003416FB">
        <w:rPr>
          <w:rFonts w:asciiTheme="minorHAnsi" w:hAnsiTheme="minorHAnsi" w:cstheme="minorHAnsi"/>
          <w:b/>
        </w:rPr>
        <w:tab/>
      </w:r>
      <w:r>
        <w:rPr>
          <w:rFonts w:asciiTheme="minorHAnsi" w:hAnsiTheme="minorHAnsi" w:cstheme="minorHAnsi"/>
          <w:b/>
        </w:rPr>
        <w:t>17</w:t>
      </w:r>
    </w:p>
    <w:p w:rsidR="00462776" w:rsidRPr="003416FB" w:rsidRDefault="00462776" w:rsidP="00462776">
      <w:pPr>
        <w:pStyle w:val="Paragraphedeliste"/>
        <w:widowControl w:val="0"/>
        <w:numPr>
          <w:ilvl w:val="0"/>
          <w:numId w:val="42"/>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Pension d’Invalidité</w:t>
      </w:r>
      <w:r w:rsidRPr="003416FB">
        <w:rPr>
          <w:rFonts w:asciiTheme="minorHAnsi" w:hAnsiTheme="minorHAnsi" w:cstheme="minorHAnsi"/>
          <w:b/>
        </w:rPr>
        <w:tab/>
      </w:r>
      <w:r>
        <w:rPr>
          <w:rFonts w:asciiTheme="minorHAnsi" w:hAnsiTheme="minorHAnsi" w:cstheme="minorHAnsi"/>
          <w:b/>
        </w:rPr>
        <w:t>17</w:t>
      </w:r>
    </w:p>
    <w:p w:rsidR="00462776" w:rsidRPr="003416FB" w:rsidRDefault="00462776" w:rsidP="00462776">
      <w:pPr>
        <w:pStyle w:val="Paragraphedeliste"/>
        <w:widowControl w:val="0"/>
        <w:suppressLineNumbers/>
        <w:tabs>
          <w:tab w:val="left" w:leader="dot" w:pos="8505"/>
        </w:tabs>
        <w:spacing w:after="0" w:line="240" w:lineRule="atLeast"/>
        <w:ind w:left="1595" w:right="113"/>
        <w:jc w:val="both"/>
        <w:rPr>
          <w:rFonts w:asciiTheme="minorHAnsi" w:hAnsiTheme="minorHAnsi" w:cstheme="minorHAnsi"/>
          <w:b/>
        </w:rPr>
      </w:pPr>
    </w:p>
    <w:p w:rsidR="00462776" w:rsidRPr="003416FB" w:rsidRDefault="00462776" w:rsidP="00462776">
      <w:pPr>
        <w:pStyle w:val="Paragraphedeliste"/>
        <w:widowControl w:val="0"/>
        <w:numPr>
          <w:ilvl w:val="0"/>
          <w:numId w:val="2"/>
        </w:numPr>
        <w:suppressLineNumbers/>
        <w:tabs>
          <w:tab w:val="left" w:leader="dot" w:pos="8505"/>
        </w:tabs>
        <w:spacing w:after="0" w:line="240" w:lineRule="atLeast"/>
        <w:ind w:left="993" w:right="113" w:hanging="284"/>
        <w:jc w:val="both"/>
        <w:rPr>
          <w:rFonts w:asciiTheme="minorHAnsi" w:hAnsiTheme="minorHAnsi" w:cstheme="minorHAnsi"/>
          <w:b/>
        </w:rPr>
      </w:pPr>
      <w:r w:rsidRPr="00247CC1">
        <w:rPr>
          <w:rFonts w:ascii="Bell MT" w:hAnsi="Bell MT"/>
          <w:sz w:val="24"/>
          <w:szCs w:val="24"/>
        </w:rPr>
        <w:t>L’Assurance Maladie Obligatoire</w:t>
      </w:r>
      <w:r w:rsidRPr="003416FB">
        <w:rPr>
          <w:rFonts w:asciiTheme="minorHAnsi" w:hAnsiTheme="minorHAnsi" w:cstheme="minorHAnsi"/>
          <w:b/>
        </w:rPr>
        <w:tab/>
      </w:r>
      <w:r>
        <w:rPr>
          <w:rFonts w:asciiTheme="minorHAnsi" w:hAnsiTheme="minorHAnsi" w:cstheme="minorHAnsi"/>
          <w:b/>
        </w:rPr>
        <w:t>18</w:t>
      </w:r>
    </w:p>
    <w:p w:rsidR="00462776" w:rsidRPr="003416FB" w:rsidRDefault="00462776" w:rsidP="00462776">
      <w:pPr>
        <w:pStyle w:val="Paragraphedeliste"/>
        <w:widowControl w:val="0"/>
        <w:numPr>
          <w:ilvl w:val="0"/>
          <w:numId w:val="43"/>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Dossier de remboursement</w:t>
      </w:r>
      <w:r w:rsidRPr="003416FB">
        <w:rPr>
          <w:rFonts w:asciiTheme="minorHAnsi" w:hAnsiTheme="minorHAnsi" w:cstheme="minorHAnsi"/>
          <w:b/>
        </w:rPr>
        <w:tab/>
      </w:r>
      <w:r>
        <w:rPr>
          <w:rFonts w:asciiTheme="minorHAnsi" w:hAnsiTheme="minorHAnsi" w:cstheme="minorHAnsi"/>
          <w:b/>
        </w:rPr>
        <w:t>18</w:t>
      </w:r>
    </w:p>
    <w:p w:rsidR="00462776" w:rsidRPr="003416FB" w:rsidRDefault="00462776" w:rsidP="00462776">
      <w:pPr>
        <w:pStyle w:val="Paragraphedeliste"/>
        <w:widowControl w:val="0"/>
        <w:numPr>
          <w:ilvl w:val="0"/>
          <w:numId w:val="43"/>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Dossier d’affection à longue durée  (ALD)</w:t>
      </w:r>
      <w:r w:rsidRPr="003416FB">
        <w:rPr>
          <w:rFonts w:asciiTheme="minorHAnsi" w:hAnsiTheme="minorHAnsi" w:cstheme="minorHAnsi"/>
          <w:b/>
        </w:rPr>
        <w:tab/>
      </w:r>
      <w:r>
        <w:rPr>
          <w:rFonts w:asciiTheme="minorHAnsi" w:hAnsiTheme="minorHAnsi" w:cstheme="minorHAnsi"/>
          <w:b/>
        </w:rPr>
        <w:t>18</w:t>
      </w:r>
    </w:p>
    <w:p w:rsidR="00462776" w:rsidRDefault="00462776" w:rsidP="00462776">
      <w:pPr>
        <w:pStyle w:val="Paragraphedeliste"/>
        <w:widowControl w:val="0"/>
        <w:numPr>
          <w:ilvl w:val="0"/>
          <w:numId w:val="43"/>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 xml:space="preserve">Dossier d’Entente Préalable </w:t>
      </w:r>
      <w:r w:rsidRPr="003416FB">
        <w:rPr>
          <w:rFonts w:asciiTheme="minorHAnsi" w:hAnsiTheme="minorHAnsi" w:cstheme="minorHAnsi"/>
          <w:b/>
        </w:rPr>
        <w:tab/>
      </w:r>
      <w:r>
        <w:rPr>
          <w:rFonts w:asciiTheme="minorHAnsi" w:hAnsiTheme="minorHAnsi" w:cstheme="minorHAnsi"/>
          <w:b/>
        </w:rPr>
        <w:t>19</w:t>
      </w:r>
    </w:p>
    <w:p w:rsidR="00462776" w:rsidRPr="0097785B" w:rsidRDefault="00462776" w:rsidP="00462776">
      <w:pPr>
        <w:pStyle w:val="Paragraphedeliste"/>
        <w:widowControl w:val="0"/>
        <w:numPr>
          <w:ilvl w:val="0"/>
          <w:numId w:val="43"/>
        </w:numPr>
        <w:suppressLineNumbers/>
        <w:tabs>
          <w:tab w:val="left" w:leader="dot" w:pos="8505"/>
        </w:tabs>
        <w:spacing w:after="0" w:line="240" w:lineRule="atLeast"/>
        <w:ind w:right="113"/>
        <w:jc w:val="both"/>
        <w:rPr>
          <w:rFonts w:asciiTheme="minorHAnsi" w:hAnsiTheme="minorHAnsi" w:cstheme="minorHAnsi"/>
          <w:b/>
        </w:rPr>
      </w:pPr>
      <w:r w:rsidRPr="00247CC1">
        <w:rPr>
          <w:rFonts w:ascii="Bell MT" w:hAnsi="Bell MT"/>
          <w:sz w:val="24"/>
          <w:szCs w:val="24"/>
        </w:rPr>
        <w:t>dossier de rembour</w:t>
      </w:r>
      <w:r>
        <w:rPr>
          <w:rFonts w:ascii="Bell MT" w:hAnsi="Bell MT"/>
          <w:sz w:val="24"/>
          <w:szCs w:val="24"/>
        </w:rPr>
        <w:t>sement des prestataires de Soins</w:t>
      </w:r>
      <w:r w:rsidRPr="00247CC1">
        <w:rPr>
          <w:rFonts w:ascii="Bell MT" w:hAnsi="Bell MT"/>
          <w:sz w:val="24"/>
          <w:szCs w:val="24"/>
        </w:rPr>
        <w:t xml:space="preserve"> (DRPS)</w:t>
      </w:r>
      <w:r w:rsidRPr="003416FB">
        <w:rPr>
          <w:rFonts w:asciiTheme="minorHAnsi" w:hAnsiTheme="minorHAnsi" w:cstheme="minorHAnsi"/>
          <w:b/>
        </w:rPr>
        <w:tab/>
      </w:r>
      <w:r>
        <w:rPr>
          <w:rFonts w:asciiTheme="minorHAnsi" w:hAnsiTheme="minorHAnsi" w:cstheme="minorHAnsi"/>
          <w:b/>
        </w:rPr>
        <w:t>19</w:t>
      </w:r>
    </w:p>
    <w:p w:rsidR="00462776" w:rsidRDefault="00462776" w:rsidP="00462776">
      <w:pPr>
        <w:pStyle w:val="Paragraphedeliste"/>
        <w:widowControl w:val="0"/>
        <w:numPr>
          <w:ilvl w:val="0"/>
          <w:numId w:val="43"/>
        </w:numPr>
        <w:suppressLineNumbers/>
        <w:tabs>
          <w:tab w:val="left" w:leader="dot" w:pos="8505"/>
        </w:tabs>
        <w:spacing w:after="0" w:line="240" w:lineRule="atLeast"/>
        <w:ind w:right="113"/>
        <w:jc w:val="both"/>
        <w:rPr>
          <w:rFonts w:asciiTheme="minorHAnsi" w:hAnsiTheme="minorHAnsi" w:cstheme="minorHAnsi"/>
          <w:b/>
        </w:rPr>
      </w:pPr>
      <w:r w:rsidRPr="0097785B">
        <w:rPr>
          <w:rFonts w:ascii="Bell MT" w:hAnsi="Bell MT"/>
          <w:sz w:val="24"/>
          <w:szCs w:val="24"/>
        </w:rPr>
        <w:t>Prise en charge</w:t>
      </w:r>
      <w:r w:rsidRPr="003416FB">
        <w:rPr>
          <w:rFonts w:asciiTheme="minorHAnsi" w:hAnsiTheme="minorHAnsi" w:cstheme="minorHAnsi"/>
          <w:b/>
        </w:rPr>
        <w:tab/>
      </w:r>
      <w:r>
        <w:rPr>
          <w:rFonts w:asciiTheme="minorHAnsi" w:hAnsiTheme="minorHAnsi" w:cstheme="minorHAnsi"/>
          <w:b/>
        </w:rPr>
        <w:t>19</w:t>
      </w:r>
    </w:p>
    <w:p w:rsidR="00462776" w:rsidRPr="0097785B" w:rsidRDefault="00462776" w:rsidP="00462776">
      <w:pPr>
        <w:widowControl w:val="0"/>
        <w:suppressLineNumbers/>
        <w:spacing w:after="0" w:line="240" w:lineRule="atLeast"/>
        <w:ind w:left="1235" w:right="113"/>
        <w:jc w:val="both"/>
        <w:rPr>
          <w:rFonts w:asciiTheme="minorHAnsi" w:hAnsiTheme="minorHAnsi" w:cstheme="minorHAnsi"/>
          <w:b/>
        </w:rPr>
      </w:pPr>
    </w:p>
    <w:p w:rsidR="00462776" w:rsidRDefault="00462776" w:rsidP="00462776">
      <w:pPr>
        <w:widowControl w:val="0"/>
        <w:suppressLineNumbers/>
        <w:tabs>
          <w:tab w:val="left" w:leader="dot" w:pos="8505"/>
        </w:tabs>
        <w:spacing w:after="0" w:line="240" w:lineRule="atLeast"/>
        <w:ind w:right="113"/>
        <w:jc w:val="both"/>
        <w:rPr>
          <w:rFonts w:asciiTheme="minorHAnsi" w:hAnsiTheme="minorHAnsi" w:cstheme="minorHAnsi"/>
          <w:b/>
        </w:rPr>
      </w:pPr>
    </w:p>
    <w:p w:rsidR="00462776" w:rsidRPr="00C20758" w:rsidRDefault="00462776" w:rsidP="00462776">
      <w:pPr>
        <w:widowControl w:val="0"/>
        <w:suppressLineNumbers/>
        <w:tabs>
          <w:tab w:val="left" w:leader="dot" w:pos="8505"/>
        </w:tabs>
        <w:spacing w:after="0" w:line="240" w:lineRule="atLeast"/>
        <w:ind w:left="105" w:right="113"/>
        <w:jc w:val="both"/>
        <w:rPr>
          <w:rFonts w:asciiTheme="minorHAnsi" w:hAnsiTheme="minorHAnsi" w:cstheme="minorHAnsi"/>
          <w:b/>
        </w:rPr>
      </w:pPr>
    </w:p>
    <w:p w:rsidR="00462776" w:rsidRDefault="00462776" w:rsidP="00462776">
      <w:pPr>
        <w:pStyle w:val="Paragraphedeliste"/>
        <w:widowControl w:val="0"/>
        <w:numPr>
          <w:ilvl w:val="0"/>
          <w:numId w:val="1"/>
        </w:numPr>
        <w:suppressLineNumbers/>
        <w:tabs>
          <w:tab w:val="left" w:leader="dot" w:pos="8505"/>
        </w:tabs>
        <w:spacing w:after="0" w:line="240" w:lineRule="atLeast"/>
        <w:ind w:right="113"/>
        <w:jc w:val="both"/>
        <w:rPr>
          <w:rFonts w:asciiTheme="minorHAnsi" w:hAnsiTheme="minorHAnsi" w:cstheme="minorHAnsi"/>
          <w:b/>
        </w:rPr>
      </w:pPr>
      <w:r w:rsidRPr="00E558E5">
        <w:rPr>
          <w:rFonts w:ascii="Bell MT" w:hAnsi="Bell MT"/>
          <w:b/>
          <w:bCs/>
          <w:color w:val="000000" w:themeColor="text1"/>
          <w:sz w:val="28"/>
          <w:szCs w:val="28"/>
        </w:rPr>
        <w:t>Assurance  volontaire</w:t>
      </w:r>
      <w:r w:rsidRPr="00E558E5">
        <w:rPr>
          <w:rFonts w:asciiTheme="minorHAnsi" w:hAnsiTheme="minorHAnsi" w:cstheme="minorHAnsi"/>
          <w:b/>
          <w:color w:val="000000" w:themeColor="text1"/>
        </w:rPr>
        <w:tab/>
      </w:r>
      <w:r>
        <w:rPr>
          <w:rFonts w:asciiTheme="minorHAnsi" w:hAnsiTheme="minorHAnsi" w:cstheme="minorHAnsi"/>
          <w:b/>
        </w:rPr>
        <w:t>20</w:t>
      </w:r>
    </w:p>
    <w:p w:rsidR="00462776" w:rsidRPr="00222A17" w:rsidRDefault="00462776" w:rsidP="00462776">
      <w:pPr>
        <w:pStyle w:val="Paragraphedeliste"/>
        <w:widowControl w:val="0"/>
        <w:suppressLineNumbers/>
        <w:tabs>
          <w:tab w:val="left" w:leader="dot" w:pos="8505"/>
        </w:tabs>
        <w:spacing w:after="0" w:line="240" w:lineRule="atLeast"/>
        <w:ind w:left="862" w:right="113"/>
        <w:jc w:val="both"/>
        <w:rPr>
          <w:rFonts w:asciiTheme="minorHAnsi" w:hAnsiTheme="minorHAnsi" w:cstheme="minorHAnsi"/>
          <w:b/>
        </w:rPr>
      </w:pPr>
    </w:p>
    <w:p w:rsidR="00462776" w:rsidRDefault="003B39C5" w:rsidP="00462776">
      <w:pPr>
        <w:pStyle w:val="Paragraphedeliste"/>
        <w:widowControl w:val="0"/>
        <w:numPr>
          <w:ilvl w:val="0"/>
          <w:numId w:val="1"/>
        </w:numPr>
        <w:suppressLineNumbers/>
        <w:tabs>
          <w:tab w:val="left" w:leader="dot" w:pos="8505"/>
        </w:tabs>
        <w:spacing w:after="0" w:line="240" w:lineRule="atLeast"/>
        <w:ind w:right="113"/>
        <w:jc w:val="both"/>
        <w:rPr>
          <w:rFonts w:asciiTheme="minorHAnsi" w:hAnsiTheme="minorHAnsi" w:cstheme="minorHAnsi"/>
          <w:b/>
        </w:rPr>
      </w:pPr>
      <w:r w:rsidRPr="003B39C5">
        <w:rPr>
          <w:rFonts w:ascii="Bell MT" w:hAnsi="Bell MT"/>
          <w:b/>
          <w:bCs/>
          <w:color w:val="000000" w:themeColor="text1"/>
          <w:sz w:val="28"/>
          <w:szCs w:val="28"/>
        </w:rPr>
        <w:t>Retraite anticipée</w:t>
      </w:r>
      <w:r w:rsidR="00462776" w:rsidRPr="00222A17">
        <w:rPr>
          <w:rFonts w:asciiTheme="minorHAnsi" w:hAnsiTheme="minorHAnsi" w:cstheme="minorHAnsi"/>
          <w:b/>
        </w:rPr>
        <w:tab/>
      </w:r>
      <w:r w:rsidR="00462776">
        <w:rPr>
          <w:rFonts w:asciiTheme="minorHAnsi" w:hAnsiTheme="minorHAnsi" w:cstheme="minorHAnsi"/>
          <w:b/>
        </w:rPr>
        <w:t>21</w:t>
      </w:r>
    </w:p>
    <w:p w:rsidR="00462776" w:rsidRPr="00222A17" w:rsidRDefault="00462776" w:rsidP="00462776">
      <w:pPr>
        <w:pStyle w:val="Paragraphedeliste"/>
        <w:widowControl w:val="0"/>
        <w:suppressLineNumbers/>
        <w:tabs>
          <w:tab w:val="left" w:leader="dot" w:pos="8505"/>
        </w:tabs>
        <w:spacing w:after="0" w:line="240" w:lineRule="atLeast"/>
        <w:ind w:left="862" w:right="113"/>
        <w:jc w:val="both"/>
        <w:rPr>
          <w:rFonts w:asciiTheme="minorHAnsi" w:hAnsiTheme="minorHAnsi" w:cstheme="minorHAnsi"/>
          <w:b/>
        </w:rPr>
      </w:pPr>
    </w:p>
    <w:p w:rsidR="00462776" w:rsidRPr="00222A17" w:rsidRDefault="003B39C5" w:rsidP="00462776">
      <w:pPr>
        <w:pStyle w:val="Paragraphedeliste"/>
        <w:widowControl w:val="0"/>
        <w:numPr>
          <w:ilvl w:val="0"/>
          <w:numId w:val="1"/>
        </w:numPr>
        <w:suppressLineNumbers/>
        <w:tabs>
          <w:tab w:val="left" w:leader="dot" w:pos="8505"/>
        </w:tabs>
        <w:spacing w:after="0" w:line="240" w:lineRule="atLeast"/>
        <w:ind w:right="113"/>
        <w:jc w:val="both"/>
        <w:rPr>
          <w:rFonts w:asciiTheme="minorHAnsi" w:hAnsiTheme="minorHAnsi" w:cstheme="minorHAnsi"/>
          <w:b/>
        </w:rPr>
      </w:pPr>
      <w:r w:rsidRPr="00222A17">
        <w:rPr>
          <w:rFonts w:ascii="Bell MT" w:hAnsi="Bell MT"/>
          <w:b/>
          <w:bCs/>
          <w:sz w:val="28"/>
          <w:szCs w:val="28"/>
        </w:rPr>
        <w:t xml:space="preserve">Conclusion </w:t>
      </w:r>
      <w:r w:rsidR="00462776" w:rsidRPr="00222A17">
        <w:rPr>
          <w:rFonts w:asciiTheme="minorHAnsi" w:hAnsiTheme="minorHAnsi" w:cstheme="minorHAnsi"/>
          <w:b/>
        </w:rPr>
        <w:tab/>
      </w:r>
      <w:r w:rsidR="00462776">
        <w:rPr>
          <w:rFonts w:asciiTheme="minorHAnsi" w:hAnsiTheme="minorHAnsi" w:cstheme="minorHAnsi"/>
          <w:b/>
        </w:rPr>
        <w:t>22</w:t>
      </w:r>
    </w:p>
    <w:p w:rsidR="00462776" w:rsidRPr="00247CC1" w:rsidRDefault="00462776" w:rsidP="00462776">
      <w:pPr>
        <w:jc w:val="both"/>
        <w:rPr>
          <w:rFonts w:ascii="Bell MT" w:hAnsi="Bell MT"/>
          <w:sz w:val="24"/>
          <w:szCs w:val="24"/>
        </w:rPr>
      </w:pPr>
    </w:p>
    <w:p w:rsidR="00462776" w:rsidRDefault="00462776" w:rsidP="00462776">
      <w:pPr>
        <w:jc w:val="both"/>
        <w:rPr>
          <w:rFonts w:ascii="Bell MT" w:hAnsi="Bell MT"/>
          <w:sz w:val="24"/>
          <w:szCs w:val="24"/>
        </w:rPr>
      </w:pPr>
    </w:p>
    <w:p w:rsidR="00462776" w:rsidRPr="006C031A" w:rsidRDefault="00462776" w:rsidP="00462776">
      <w:pPr>
        <w:pStyle w:val="Paragraphedeliste"/>
        <w:numPr>
          <w:ilvl w:val="0"/>
          <w:numId w:val="3"/>
        </w:numPr>
        <w:ind w:left="709" w:hanging="436"/>
        <w:jc w:val="both"/>
        <w:rPr>
          <w:color w:val="00B0F0"/>
          <w:sz w:val="56"/>
          <w:szCs w:val="56"/>
          <w:u w:val="double"/>
        </w:rPr>
      </w:pPr>
      <w:r w:rsidRPr="006C031A">
        <w:rPr>
          <w:rFonts w:ascii="Monotype Corsiva" w:hAnsi="Monotype Corsiva"/>
          <w:b/>
          <w:bCs/>
          <w:color w:val="00B0F0"/>
          <w:sz w:val="56"/>
          <w:szCs w:val="56"/>
          <w:u w:val="double"/>
        </w:rPr>
        <w:t>Introduction :</w:t>
      </w:r>
    </w:p>
    <w:p w:rsidR="00462776" w:rsidRPr="006C031A" w:rsidRDefault="00462776" w:rsidP="00462776">
      <w:pPr>
        <w:pStyle w:val="Paragraphedeliste"/>
        <w:ind w:left="1080"/>
        <w:jc w:val="both"/>
        <w:rPr>
          <w:color w:val="00B0F0"/>
          <w:u w:val="double"/>
        </w:rPr>
      </w:pPr>
    </w:p>
    <w:p w:rsidR="00462776" w:rsidRDefault="00462776" w:rsidP="00462776">
      <w:pPr>
        <w:pStyle w:val="Paragraphedeliste"/>
        <w:ind w:left="-284"/>
        <w:jc w:val="both"/>
        <w:rPr>
          <w:rFonts w:ascii="Bell MT" w:hAnsi="Bell MT"/>
          <w:sz w:val="24"/>
          <w:szCs w:val="24"/>
        </w:rPr>
      </w:pPr>
      <w:r w:rsidRPr="006C031A">
        <w:rPr>
          <w:rFonts w:ascii="Bell MT" w:hAnsi="Bell MT"/>
          <w:sz w:val="24"/>
          <w:szCs w:val="24"/>
        </w:rPr>
        <w:t xml:space="preserve">Le régime de sécurité sociale géré par </w:t>
      </w:r>
      <w:smartTag w:uri="urn:schemas-microsoft-com:office:smarttags" w:element="PersonName">
        <w:smartTagPr>
          <w:attr w:name="ProductID" w:val="la CNSS"/>
        </w:smartTagPr>
        <w:r w:rsidRPr="006C031A">
          <w:rPr>
            <w:rFonts w:ascii="Bell MT" w:hAnsi="Bell MT"/>
            <w:sz w:val="24"/>
            <w:szCs w:val="24"/>
          </w:rPr>
          <w:t>la CNSS</w:t>
        </w:r>
      </w:smartTag>
      <w:r w:rsidRPr="006C031A">
        <w:rPr>
          <w:rFonts w:ascii="Bell MT" w:hAnsi="Bell MT"/>
          <w:sz w:val="24"/>
          <w:szCs w:val="24"/>
        </w:rPr>
        <w:t xml:space="preserve"> couvre les salariés du secteur privé exerçant dans les entreprises  industrielles, commerciales, artisanales et libérales. Il s’étend aux marins pêcheurs à la part et aux travailleurs salariés des exploitations agricoles, forestières et leurs dépendances.</w:t>
      </w:r>
    </w:p>
    <w:p w:rsidR="00462776" w:rsidRPr="006C031A" w:rsidRDefault="00462776" w:rsidP="00462776">
      <w:pPr>
        <w:pStyle w:val="Paragraphedeliste"/>
        <w:ind w:left="-284"/>
        <w:jc w:val="both"/>
        <w:rPr>
          <w:rFonts w:ascii="Bell MT" w:hAnsi="Bell MT"/>
          <w:sz w:val="24"/>
          <w:szCs w:val="24"/>
        </w:rPr>
      </w:pPr>
    </w:p>
    <w:p w:rsidR="00462776" w:rsidRPr="006C031A" w:rsidRDefault="00462776" w:rsidP="00462776">
      <w:pPr>
        <w:pStyle w:val="Paragraphedeliste"/>
        <w:ind w:left="-284"/>
        <w:jc w:val="both"/>
        <w:rPr>
          <w:rFonts w:ascii="Bell MT" w:hAnsi="Bell MT"/>
          <w:sz w:val="24"/>
          <w:szCs w:val="24"/>
        </w:rPr>
      </w:pPr>
      <w:r w:rsidRPr="006C031A">
        <w:rPr>
          <w:rFonts w:ascii="Bell MT" w:hAnsi="Bell MT"/>
          <w:sz w:val="24"/>
          <w:szCs w:val="24"/>
        </w:rPr>
        <w:t xml:space="preserve">L’entreprise assujettie au régime de sécurité sociale doit être affiliée à </w:t>
      </w:r>
      <w:smartTag w:uri="urn:schemas-microsoft-com:office:smarttags" w:element="PersonName">
        <w:smartTagPr>
          <w:attr w:name="ProductID" w:val="la CNSS"/>
        </w:smartTagPr>
        <w:r w:rsidRPr="006C031A">
          <w:rPr>
            <w:rFonts w:ascii="Bell MT" w:hAnsi="Bell MT"/>
            <w:sz w:val="24"/>
            <w:szCs w:val="24"/>
          </w:rPr>
          <w:t>la CNSS</w:t>
        </w:r>
      </w:smartTag>
      <w:r w:rsidRPr="006C031A">
        <w:rPr>
          <w:rFonts w:ascii="Bell MT" w:hAnsi="Bell MT"/>
          <w:sz w:val="24"/>
          <w:szCs w:val="24"/>
        </w:rPr>
        <w:t xml:space="preserve"> qui lui délivre un numéro d’affiliation qui vaut reconnaissance administrative de son identification, de son enregistrement à </w:t>
      </w:r>
      <w:smartTag w:uri="urn:schemas-microsoft-com:office:smarttags" w:element="PersonName">
        <w:smartTagPr>
          <w:attr w:name="ProductID" w:val="la CNSS"/>
        </w:smartTagPr>
        <w:r w:rsidRPr="006C031A">
          <w:rPr>
            <w:rFonts w:ascii="Bell MT" w:hAnsi="Bell MT"/>
            <w:sz w:val="24"/>
            <w:szCs w:val="24"/>
          </w:rPr>
          <w:t>la CNSS</w:t>
        </w:r>
      </w:smartTag>
      <w:r w:rsidRPr="006C031A">
        <w:rPr>
          <w:rFonts w:ascii="Bell MT" w:hAnsi="Bell MT"/>
          <w:sz w:val="24"/>
          <w:szCs w:val="24"/>
        </w:rPr>
        <w:t xml:space="preserve"> et de son rattachement au régime.</w:t>
      </w:r>
    </w:p>
    <w:p w:rsidR="00462776" w:rsidRDefault="00462776" w:rsidP="00462776">
      <w:pPr>
        <w:jc w:val="both"/>
      </w:pPr>
    </w:p>
    <w:p w:rsidR="00462776" w:rsidRPr="007C2C62" w:rsidRDefault="00462776" w:rsidP="00462776">
      <w:pPr>
        <w:pStyle w:val="Paragraphedeliste"/>
        <w:numPr>
          <w:ilvl w:val="0"/>
          <w:numId w:val="40"/>
        </w:numPr>
        <w:jc w:val="both"/>
        <w:rPr>
          <w:rFonts w:ascii="Bell MT" w:hAnsi="Bell MT"/>
          <w:b/>
          <w:bCs/>
          <w:color w:val="0000CC"/>
          <w:sz w:val="28"/>
          <w:szCs w:val="28"/>
          <w:u w:val="thick"/>
        </w:rPr>
      </w:pPr>
      <w:r w:rsidRPr="007C2C62">
        <w:rPr>
          <w:rFonts w:ascii="Bell MT" w:hAnsi="Bell MT"/>
          <w:b/>
          <w:bCs/>
          <w:color w:val="0000CC"/>
          <w:sz w:val="28"/>
          <w:szCs w:val="28"/>
          <w:u w:val="thick"/>
        </w:rPr>
        <w:t>La CNSS :</w:t>
      </w:r>
    </w:p>
    <w:p w:rsidR="00462776" w:rsidRPr="0026698C" w:rsidRDefault="0026698C" w:rsidP="0026698C">
      <w:pPr>
        <w:jc w:val="both"/>
        <w:rPr>
          <w:rFonts w:ascii="Bell MT" w:hAnsi="Bell MT"/>
          <w:sz w:val="24"/>
          <w:szCs w:val="24"/>
        </w:rPr>
      </w:pPr>
      <w:r w:rsidRPr="0026698C">
        <w:rPr>
          <w:rFonts w:ascii="Bell MT" w:hAnsi="Bell MT"/>
          <w:sz w:val="24"/>
          <w:szCs w:val="24"/>
        </w:rPr>
        <w:t>Le régime de sécurité sociale a pour but d’assurer aux salariés du secteur privé et aux membres de leurs familles, un revenu de remplacement en cas de maladie, de maternité, d’invalidité, de vieillesse ou de décès de l’assuré.</w:t>
      </w:r>
    </w:p>
    <w:p w:rsidR="00462776" w:rsidRPr="007C2C62" w:rsidRDefault="004835DD" w:rsidP="00462776">
      <w:pPr>
        <w:pStyle w:val="Paragraphedeliste"/>
        <w:numPr>
          <w:ilvl w:val="0"/>
          <w:numId w:val="40"/>
        </w:numPr>
        <w:jc w:val="both"/>
        <w:rPr>
          <w:rFonts w:ascii="Bell MT" w:hAnsi="Bell MT"/>
          <w:b/>
          <w:bCs/>
          <w:color w:val="0000CC"/>
          <w:sz w:val="28"/>
          <w:szCs w:val="28"/>
          <w:u w:val="thick"/>
        </w:rPr>
      </w:pPr>
      <w:r>
        <w:rPr>
          <w:rFonts w:ascii="Bell MT" w:hAnsi="Bell MT"/>
          <w:b/>
          <w:bCs/>
          <w:color w:val="0000CC"/>
          <w:sz w:val="28"/>
          <w:szCs w:val="28"/>
          <w:u w:val="thick"/>
        </w:rPr>
        <w:t>Les taux des cotisations :</w:t>
      </w:r>
    </w:p>
    <w:p w:rsidR="00462776" w:rsidRPr="00247CC1" w:rsidRDefault="00462776" w:rsidP="00462776">
      <w:pPr>
        <w:spacing w:after="0" w:line="240" w:lineRule="auto"/>
        <w:jc w:val="both"/>
        <w:rPr>
          <w:rFonts w:ascii="Bell MT" w:eastAsia="Times New Roman" w:hAnsi="Bell MT"/>
          <w:sz w:val="24"/>
          <w:szCs w:val="24"/>
          <w:lang w:eastAsia="fr-FR"/>
        </w:rPr>
      </w:pPr>
      <w:r w:rsidRPr="00247CC1">
        <w:rPr>
          <w:rFonts w:ascii="Bell MT" w:eastAsia="Times New Roman" w:hAnsi="Bell MT"/>
          <w:sz w:val="24"/>
          <w:szCs w:val="24"/>
          <w:lang w:eastAsia="fr-FR"/>
        </w:rPr>
        <w:t xml:space="preserve">Le financement du régime de sécurité sociale est assuré par une contribution patronale et ouvrière assise sur les salaires. Cette contribution varie selon la famille de prestations concernée. Ce financement se compose donc : </w:t>
      </w:r>
    </w:p>
    <w:p w:rsidR="00462776" w:rsidRPr="00247CC1" w:rsidRDefault="00462776" w:rsidP="00462776">
      <w:pPr>
        <w:numPr>
          <w:ilvl w:val="0"/>
          <w:numId w:val="4"/>
        </w:numPr>
        <w:spacing w:before="100" w:beforeAutospacing="1" w:after="100" w:afterAutospacing="1" w:line="240" w:lineRule="auto"/>
        <w:jc w:val="both"/>
        <w:rPr>
          <w:rFonts w:ascii="Bell MT" w:eastAsia="Times New Roman" w:hAnsi="Bell MT"/>
          <w:sz w:val="24"/>
          <w:szCs w:val="24"/>
          <w:lang w:eastAsia="fr-FR"/>
        </w:rPr>
      </w:pPr>
      <w:r w:rsidRPr="00247CC1">
        <w:rPr>
          <w:rFonts w:ascii="Bell MT" w:eastAsia="Times New Roman" w:hAnsi="Bell MT"/>
          <w:sz w:val="24"/>
          <w:szCs w:val="24"/>
          <w:lang w:eastAsia="fr-FR"/>
        </w:rPr>
        <w:t xml:space="preserve">des cotisations patronales et salariales assises sur l’ensemble des rémunérations perçues par les salariés. </w:t>
      </w:r>
    </w:p>
    <w:p w:rsidR="00462776" w:rsidRPr="00247CC1" w:rsidRDefault="00462776" w:rsidP="00462776">
      <w:pPr>
        <w:numPr>
          <w:ilvl w:val="0"/>
          <w:numId w:val="4"/>
        </w:numPr>
        <w:spacing w:before="100" w:beforeAutospacing="1" w:after="100" w:afterAutospacing="1" w:line="240" w:lineRule="auto"/>
        <w:jc w:val="both"/>
        <w:rPr>
          <w:rFonts w:ascii="Bell MT" w:eastAsia="Times New Roman" w:hAnsi="Bell MT"/>
          <w:sz w:val="24"/>
          <w:szCs w:val="24"/>
          <w:lang w:eastAsia="fr-FR"/>
        </w:rPr>
      </w:pPr>
      <w:r w:rsidRPr="00247CC1">
        <w:rPr>
          <w:rFonts w:ascii="Bell MT" w:eastAsia="Times New Roman" w:hAnsi="Bell MT"/>
          <w:sz w:val="24"/>
          <w:szCs w:val="24"/>
          <w:lang w:eastAsia="fr-FR"/>
        </w:rPr>
        <w:t xml:space="preserve">des intérêts produits par les fonds de réserves déposés à </w:t>
      </w:r>
      <w:smartTag w:uri="urn:schemas-microsoft-com:office:smarttags" w:element="PersonName">
        <w:smartTagPr>
          <w:attr w:name="ProductID" w:val="la Caisse"/>
        </w:smartTagPr>
        <w:r w:rsidRPr="00247CC1">
          <w:rPr>
            <w:rFonts w:ascii="Bell MT" w:eastAsia="Times New Roman" w:hAnsi="Bell MT"/>
            <w:sz w:val="24"/>
            <w:szCs w:val="24"/>
            <w:lang w:eastAsia="fr-FR"/>
          </w:rPr>
          <w:t>la Caisse</w:t>
        </w:r>
      </w:smartTag>
      <w:r w:rsidRPr="00247CC1">
        <w:rPr>
          <w:rFonts w:ascii="Bell MT" w:eastAsia="Times New Roman" w:hAnsi="Bell MT"/>
          <w:sz w:val="24"/>
          <w:szCs w:val="24"/>
          <w:lang w:eastAsia="fr-FR"/>
        </w:rPr>
        <w:t xml:space="preserve"> de Dépôt et de Gestion. </w:t>
      </w:r>
    </w:p>
    <w:p w:rsidR="00462776" w:rsidRDefault="00462776" w:rsidP="00462776">
      <w:pPr>
        <w:jc w:val="both"/>
      </w:pPr>
    </w:p>
    <w:p w:rsidR="00462776" w:rsidRPr="00E52364" w:rsidRDefault="00462776" w:rsidP="00462776">
      <w:pPr>
        <w:pStyle w:val="Titre4"/>
        <w:numPr>
          <w:ilvl w:val="0"/>
          <w:numId w:val="5"/>
        </w:numPr>
        <w:ind w:left="1276" w:hanging="425"/>
        <w:jc w:val="both"/>
        <w:rPr>
          <w:rFonts w:ascii="Bell MT" w:hAnsi="Bell MT" w:cs="Arial"/>
          <w:i w:val="0"/>
          <w:iCs w:val="0"/>
          <w:color w:val="7030A0"/>
          <w:sz w:val="28"/>
          <w:szCs w:val="28"/>
          <w:u w:val="thick"/>
          <w:lang w:eastAsia="fr-FR"/>
        </w:rPr>
      </w:pPr>
      <w:r w:rsidRPr="00E52364">
        <w:rPr>
          <w:rFonts w:ascii="Bell MT" w:hAnsi="Bell MT" w:cs="Arial"/>
          <w:i w:val="0"/>
          <w:iCs w:val="0"/>
          <w:color w:val="7030A0"/>
          <w:sz w:val="28"/>
          <w:szCs w:val="28"/>
          <w:u w:val="thick"/>
          <w:lang w:eastAsia="fr-FR"/>
        </w:rPr>
        <w:t>Les taux des cotisations</w:t>
      </w:r>
    </w:p>
    <w:p w:rsidR="00462776" w:rsidRPr="00247CC1" w:rsidRDefault="00462776" w:rsidP="00462776">
      <w:pPr>
        <w:pStyle w:val="Titre4"/>
        <w:ind w:left="1776"/>
        <w:jc w:val="both"/>
        <w:rPr>
          <w:rFonts w:ascii="Bell MT" w:hAnsi="Bell MT" w:cs="Arial"/>
          <w:b w:val="0"/>
          <w:bCs w:val="0"/>
          <w:i w:val="0"/>
          <w:iCs w:val="0"/>
          <w:color w:val="auto"/>
          <w:sz w:val="24"/>
          <w:szCs w:val="24"/>
          <w:lang w:eastAsia="fr-FR"/>
        </w:rPr>
      </w:pPr>
      <w:r w:rsidRPr="00247CC1">
        <w:rPr>
          <w:rFonts w:ascii="Bell MT" w:hAnsi="Bell MT" w:cs="Arial"/>
          <w:b w:val="0"/>
          <w:bCs w:val="0"/>
          <w:i w:val="0"/>
          <w:iCs w:val="0"/>
          <w:color w:val="auto"/>
          <w:sz w:val="24"/>
          <w:szCs w:val="24"/>
          <w:lang w:eastAsia="fr-FR"/>
        </w:rPr>
        <w:t xml:space="preserve"> </w:t>
      </w:r>
    </w:p>
    <w:p w:rsidR="00462776" w:rsidRPr="00247CC1" w:rsidRDefault="00462776" w:rsidP="00462776">
      <w:pPr>
        <w:jc w:val="both"/>
        <w:rPr>
          <w:rFonts w:ascii="Bell MT" w:eastAsia="Times New Roman" w:hAnsi="Bell MT"/>
          <w:sz w:val="24"/>
          <w:szCs w:val="24"/>
          <w:lang w:eastAsia="fr-FR"/>
        </w:rPr>
      </w:pPr>
      <w:r w:rsidRPr="00247CC1">
        <w:rPr>
          <w:rFonts w:ascii="Bell MT" w:eastAsia="Times New Roman" w:hAnsi="Bell MT"/>
          <w:sz w:val="24"/>
          <w:szCs w:val="24"/>
          <w:lang w:eastAsia="fr-FR"/>
        </w:rPr>
        <w:t xml:space="preserve">Le tableau suivant donne le taux des cotisations de </w:t>
      </w:r>
      <w:smartTag w:uri="urn:schemas-microsoft-com:office:smarttags" w:element="PersonName">
        <w:smartTagPr>
          <w:attr w:name="ProductID" w:val="la CNSS"/>
        </w:smartTagPr>
        <w:r w:rsidRPr="00247CC1">
          <w:rPr>
            <w:rFonts w:ascii="Bell MT" w:eastAsia="Times New Roman" w:hAnsi="Bell MT"/>
            <w:sz w:val="24"/>
            <w:szCs w:val="24"/>
            <w:lang w:eastAsia="fr-FR"/>
          </w:rPr>
          <w:t>la CNSS</w:t>
        </w:r>
      </w:smartTag>
      <w:r w:rsidRPr="00247CC1">
        <w:rPr>
          <w:rFonts w:ascii="Bell MT" w:eastAsia="Times New Roman" w:hAnsi="Bell MT"/>
          <w:sz w:val="24"/>
          <w:szCs w:val="24"/>
          <w:lang w:eastAsia="fr-FR"/>
        </w:rPr>
        <w:t xml:space="preserve"> et de l’AMO appliqué à partir du 1er février 2010 :</w:t>
      </w:r>
    </w:p>
    <w:p w:rsidR="00462776" w:rsidRDefault="00462776" w:rsidP="00462776">
      <w:pPr>
        <w:autoSpaceDE w:val="0"/>
        <w:autoSpaceDN w:val="0"/>
        <w:adjustRightInd w:val="0"/>
        <w:spacing w:after="0" w:line="240" w:lineRule="auto"/>
        <w:jc w:val="both"/>
        <w:rPr>
          <w:rFonts w:ascii="Bell MT" w:eastAsia="Times New Roman" w:hAnsi="Bell MT"/>
          <w:b/>
          <w:bCs/>
          <w:sz w:val="28"/>
          <w:szCs w:val="28"/>
          <w:lang w:eastAsia="fr-FR"/>
        </w:rPr>
      </w:pPr>
    </w:p>
    <w:p w:rsidR="00462776" w:rsidRDefault="00462776" w:rsidP="00462776">
      <w:pPr>
        <w:autoSpaceDE w:val="0"/>
        <w:autoSpaceDN w:val="0"/>
        <w:adjustRightInd w:val="0"/>
        <w:spacing w:after="0" w:line="240" w:lineRule="auto"/>
        <w:jc w:val="both"/>
        <w:rPr>
          <w:rFonts w:ascii="Bell MT" w:eastAsia="Times New Roman" w:hAnsi="Bell MT"/>
          <w:b/>
          <w:bCs/>
          <w:sz w:val="28"/>
          <w:szCs w:val="28"/>
          <w:lang w:eastAsia="fr-FR"/>
        </w:rPr>
      </w:pPr>
    </w:p>
    <w:p w:rsidR="00462776" w:rsidRDefault="00462776" w:rsidP="00462776">
      <w:pPr>
        <w:autoSpaceDE w:val="0"/>
        <w:autoSpaceDN w:val="0"/>
        <w:adjustRightInd w:val="0"/>
        <w:spacing w:after="0" w:line="240" w:lineRule="auto"/>
        <w:jc w:val="both"/>
        <w:rPr>
          <w:rFonts w:ascii="Bell MT" w:eastAsia="Times New Roman" w:hAnsi="Bell MT"/>
          <w:b/>
          <w:bCs/>
          <w:sz w:val="28"/>
          <w:szCs w:val="28"/>
          <w:lang w:eastAsia="fr-FR"/>
        </w:rPr>
      </w:pPr>
    </w:p>
    <w:p w:rsidR="00462776" w:rsidRDefault="00462776" w:rsidP="00462776">
      <w:pPr>
        <w:autoSpaceDE w:val="0"/>
        <w:autoSpaceDN w:val="0"/>
        <w:adjustRightInd w:val="0"/>
        <w:spacing w:after="0" w:line="240" w:lineRule="auto"/>
        <w:jc w:val="both"/>
        <w:rPr>
          <w:rFonts w:ascii="Bell MT" w:eastAsia="Times New Roman" w:hAnsi="Bell MT"/>
          <w:b/>
          <w:bCs/>
          <w:sz w:val="28"/>
          <w:szCs w:val="28"/>
          <w:lang w:eastAsia="fr-FR"/>
        </w:rPr>
      </w:pPr>
    </w:p>
    <w:p w:rsidR="00462776" w:rsidRDefault="00462776" w:rsidP="00462776">
      <w:pPr>
        <w:autoSpaceDE w:val="0"/>
        <w:autoSpaceDN w:val="0"/>
        <w:adjustRightInd w:val="0"/>
        <w:spacing w:after="0" w:line="240" w:lineRule="auto"/>
        <w:jc w:val="both"/>
        <w:rPr>
          <w:rFonts w:ascii="Bell MT" w:eastAsia="Times New Roman" w:hAnsi="Bell MT"/>
          <w:b/>
          <w:bCs/>
          <w:sz w:val="28"/>
          <w:szCs w:val="28"/>
          <w:lang w:eastAsia="fr-FR"/>
        </w:rPr>
      </w:pPr>
    </w:p>
    <w:p w:rsidR="00A3108E" w:rsidRDefault="00A3108E" w:rsidP="00462776">
      <w:pPr>
        <w:autoSpaceDE w:val="0"/>
        <w:autoSpaceDN w:val="0"/>
        <w:adjustRightInd w:val="0"/>
        <w:spacing w:after="0" w:line="240" w:lineRule="auto"/>
        <w:jc w:val="both"/>
        <w:rPr>
          <w:rFonts w:ascii="Bell MT" w:eastAsia="Times New Roman" w:hAnsi="Bell MT"/>
          <w:b/>
          <w:bCs/>
          <w:sz w:val="28"/>
          <w:szCs w:val="28"/>
          <w:lang w:eastAsia="fr-FR"/>
        </w:rPr>
      </w:pPr>
    </w:p>
    <w:p w:rsidR="00462776" w:rsidRPr="00E52364" w:rsidRDefault="00462776" w:rsidP="00462776">
      <w:pPr>
        <w:autoSpaceDE w:val="0"/>
        <w:autoSpaceDN w:val="0"/>
        <w:adjustRightInd w:val="0"/>
        <w:spacing w:after="0" w:line="240" w:lineRule="auto"/>
        <w:jc w:val="both"/>
        <w:rPr>
          <w:rFonts w:ascii="Bell MT" w:eastAsia="Times New Roman" w:hAnsi="Bell MT"/>
          <w:b/>
          <w:bCs/>
          <w:color w:val="7030A0"/>
          <w:sz w:val="32"/>
          <w:szCs w:val="32"/>
          <w:u w:val="thick"/>
          <w:lang w:eastAsia="fr-FR"/>
        </w:rPr>
      </w:pPr>
      <w:r w:rsidRPr="00E52364">
        <w:rPr>
          <w:rFonts w:ascii="Bell MT" w:eastAsia="Times New Roman" w:hAnsi="Bell MT"/>
          <w:b/>
          <w:bCs/>
          <w:color w:val="7030A0"/>
          <w:sz w:val="32"/>
          <w:szCs w:val="32"/>
          <w:u w:val="thick"/>
          <w:lang w:eastAsia="fr-FR"/>
        </w:rPr>
        <w:t>Cotisations CNSS / AMO</w:t>
      </w:r>
    </w:p>
    <w:p w:rsidR="00462776" w:rsidRDefault="00462776" w:rsidP="00462776">
      <w:pPr>
        <w:ind w:left="720"/>
        <w:jc w:val="both"/>
        <w:rPr>
          <w:rFonts w:ascii="Bell MT" w:eastAsia="Times New Roman" w:hAnsi="Bell MT"/>
          <w:b/>
          <w:bCs/>
          <w:color w:val="7030A0"/>
          <w:sz w:val="32"/>
          <w:szCs w:val="32"/>
          <w:u w:val="thick"/>
          <w:lang w:eastAsia="fr-FR"/>
        </w:rPr>
      </w:pPr>
      <w:r w:rsidRPr="00E52364">
        <w:rPr>
          <w:rFonts w:ascii="Bell MT" w:eastAsia="Times New Roman" w:hAnsi="Bell MT"/>
          <w:b/>
          <w:bCs/>
          <w:color w:val="7030A0"/>
          <w:sz w:val="32"/>
          <w:szCs w:val="32"/>
          <w:u w:val="thick"/>
          <w:lang w:eastAsia="fr-FR"/>
        </w:rPr>
        <w:t>Février 2010</w:t>
      </w:r>
      <w:r>
        <w:rPr>
          <w:rFonts w:ascii="Bell MT" w:eastAsia="Times New Roman" w:hAnsi="Bell MT"/>
          <w:b/>
          <w:bCs/>
          <w:color w:val="7030A0"/>
          <w:sz w:val="32"/>
          <w:szCs w:val="32"/>
          <w:u w:val="thick"/>
          <w:lang w:eastAsia="fr-FR"/>
        </w:rPr>
        <w:t xml:space="preserve"> :  </w:t>
      </w:r>
    </w:p>
    <w:p w:rsidR="00462776" w:rsidRDefault="00462776" w:rsidP="00462776">
      <w:pPr>
        <w:ind w:left="720"/>
        <w:jc w:val="both"/>
        <w:rPr>
          <w:rFonts w:ascii="Bell MT" w:eastAsia="Times New Roman" w:hAnsi="Bell MT"/>
          <w:b/>
          <w:bCs/>
          <w:color w:val="7030A0"/>
          <w:sz w:val="32"/>
          <w:szCs w:val="32"/>
          <w:u w:val="thick"/>
          <w:lang w:eastAsia="fr-FR"/>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418"/>
        <w:gridCol w:w="1559"/>
        <w:gridCol w:w="1524"/>
        <w:gridCol w:w="2587"/>
      </w:tblGrid>
      <w:tr w:rsidR="00462776" w:rsidRPr="00AD659E" w:rsidTr="00534988">
        <w:trPr>
          <w:trHeight w:val="620"/>
        </w:trPr>
        <w:tc>
          <w:tcPr>
            <w:tcW w:w="3686" w:type="dxa"/>
            <w:vAlign w:val="center"/>
          </w:tcPr>
          <w:p w:rsidR="00462776" w:rsidRPr="00C42D6A" w:rsidRDefault="00462776" w:rsidP="00534988">
            <w:pPr>
              <w:jc w:val="both"/>
              <w:rPr>
                <w:rFonts w:ascii="Bell MT" w:hAnsi="Bell MT"/>
                <w:b/>
                <w:bCs/>
                <w:color w:val="0000CC"/>
                <w:sz w:val="28"/>
                <w:szCs w:val="28"/>
              </w:rPr>
            </w:pPr>
            <w:r w:rsidRPr="00C42D6A">
              <w:rPr>
                <w:rFonts w:ascii="Bell MT" w:hAnsi="Bell MT"/>
                <w:b/>
                <w:bCs/>
                <w:color w:val="0000CC"/>
                <w:sz w:val="28"/>
                <w:szCs w:val="28"/>
                <w:lang w:eastAsia="fr-FR"/>
              </w:rPr>
              <w:t>Nature des prestations</w:t>
            </w:r>
          </w:p>
        </w:tc>
        <w:tc>
          <w:tcPr>
            <w:tcW w:w="1418" w:type="dxa"/>
            <w:vAlign w:val="center"/>
          </w:tcPr>
          <w:p w:rsidR="00462776" w:rsidRPr="00C42D6A" w:rsidRDefault="00462776" w:rsidP="00534988">
            <w:pPr>
              <w:jc w:val="both"/>
              <w:rPr>
                <w:rFonts w:ascii="Bell MT" w:hAnsi="Bell MT"/>
                <w:b/>
                <w:bCs/>
                <w:color w:val="0000CC"/>
                <w:sz w:val="28"/>
                <w:szCs w:val="28"/>
              </w:rPr>
            </w:pPr>
            <w:r w:rsidRPr="00C42D6A">
              <w:rPr>
                <w:rFonts w:ascii="Bell MT" w:hAnsi="Bell MT"/>
                <w:b/>
                <w:bCs/>
                <w:color w:val="0000CC"/>
                <w:sz w:val="28"/>
                <w:szCs w:val="28"/>
                <w:lang w:eastAsia="fr-FR"/>
              </w:rPr>
              <w:t>Taux</w:t>
            </w:r>
          </w:p>
        </w:tc>
        <w:tc>
          <w:tcPr>
            <w:tcW w:w="1559" w:type="dxa"/>
            <w:vAlign w:val="center"/>
          </w:tcPr>
          <w:p w:rsidR="00462776" w:rsidRPr="00C42D6A" w:rsidRDefault="00462776" w:rsidP="00534988">
            <w:pPr>
              <w:autoSpaceDE w:val="0"/>
              <w:autoSpaceDN w:val="0"/>
              <w:adjustRightInd w:val="0"/>
              <w:spacing w:after="0" w:line="240" w:lineRule="auto"/>
              <w:jc w:val="both"/>
              <w:rPr>
                <w:rFonts w:ascii="Bell MT" w:hAnsi="Bell MT"/>
                <w:b/>
                <w:bCs/>
                <w:color w:val="0000CC"/>
                <w:sz w:val="28"/>
                <w:szCs w:val="28"/>
                <w:lang w:eastAsia="fr-FR"/>
              </w:rPr>
            </w:pPr>
            <w:r w:rsidRPr="00C42D6A">
              <w:rPr>
                <w:rFonts w:ascii="Bell MT" w:hAnsi="Bell MT"/>
                <w:b/>
                <w:bCs/>
                <w:color w:val="0000CC"/>
                <w:sz w:val="28"/>
                <w:szCs w:val="28"/>
                <w:lang w:eastAsia="fr-FR"/>
              </w:rPr>
              <w:t>Cotisation</w:t>
            </w:r>
          </w:p>
          <w:p w:rsidR="00462776" w:rsidRPr="00C42D6A" w:rsidRDefault="00462776" w:rsidP="00534988">
            <w:pPr>
              <w:jc w:val="both"/>
              <w:rPr>
                <w:rFonts w:ascii="Bell MT" w:hAnsi="Bell MT"/>
                <w:b/>
                <w:bCs/>
                <w:color w:val="0000CC"/>
                <w:sz w:val="28"/>
                <w:szCs w:val="28"/>
              </w:rPr>
            </w:pPr>
            <w:r w:rsidRPr="00C42D6A">
              <w:rPr>
                <w:rFonts w:ascii="Bell MT" w:hAnsi="Bell MT"/>
                <w:b/>
                <w:bCs/>
                <w:color w:val="0000CC"/>
                <w:sz w:val="28"/>
                <w:szCs w:val="28"/>
                <w:lang w:eastAsia="fr-FR"/>
              </w:rPr>
              <w:t>patronale</w:t>
            </w:r>
          </w:p>
        </w:tc>
        <w:tc>
          <w:tcPr>
            <w:tcW w:w="1524" w:type="dxa"/>
            <w:vAlign w:val="center"/>
          </w:tcPr>
          <w:p w:rsidR="00462776" w:rsidRPr="00C42D6A" w:rsidRDefault="00462776" w:rsidP="00534988">
            <w:pPr>
              <w:autoSpaceDE w:val="0"/>
              <w:autoSpaceDN w:val="0"/>
              <w:adjustRightInd w:val="0"/>
              <w:spacing w:after="0" w:line="240" w:lineRule="auto"/>
              <w:jc w:val="both"/>
              <w:rPr>
                <w:rFonts w:ascii="Bell MT" w:hAnsi="Bell MT"/>
                <w:b/>
                <w:bCs/>
                <w:color w:val="0000CC"/>
                <w:sz w:val="28"/>
                <w:szCs w:val="28"/>
                <w:lang w:eastAsia="fr-FR"/>
              </w:rPr>
            </w:pPr>
            <w:r w:rsidRPr="00C42D6A">
              <w:rPr>
                <w:rFonts w:ascii="Bell MT" w:hAnsi="Bell MT"/>
                <w:b/>
                <w:bCs/>
                <w:color w:val="0000CC"/>
                <w:sz w:val="28"/>
                <w:szCs w:val="28"/>
                <w:lang w:eastAsia="fr-FR"/>
              </w:rPr>
              <w:t>Cotisation</w:t>
            </w:r>
          </w:p>
          <w:p w:rsidR="00462776" w:rsidRPr="00C42D6A" w:rsidRDefault="00462776" w:rsidP="00534988">
            <w:pPr>
              <w:jc w:val="both"/>
              <w:rPr>
                <w:rFonts w:ascii="Bell MT" w:hAnsi="Bell MT"/>
                <w:b/>
                <w:bCs/>
                <w:color w:val="0000CC"/>
                <w:sz w:val="28"/>
                <w:szCs w:val="28"/>
              </w:rPr>
            </w:pPr>
            <w:r w:rsidRPr="00C42D6A">
              <w:rPr>
                <w:rFonts w:ascii="Bell MT" w:hAnsi="Bell MT"/>
                <w:b/>
                <w:bCs/>
                <w:color w:val="0000CC"/>
                <w:sz w:val="28"/>
                <w:szCs w:val="28"/>
                <w:lang w:eastAsia="fr-FR"/>
              </w:rPr>
              <w:t>salariale</w:t>
            </w:r>
          </w:p>
        </w:tc>
        <w:tc>
          <w:tcPr>
            <w:tcW w:w="2587" w:type="dxa"/>
            <w:vAlign w:val="center"/>
          </w:tcPr>
          <w:p w:rsidR="00462776" w:rsidRPr="00C42D6A" w:rsidRDefault="00462776" w:rsidP="00534988">
            <w:pPr>
              <w:autoSpaceDE w:val="0"/>
              <w:autoSpaceDN w:val="0"/>
              <w:adjustRightInd w:val="0"/>
              <w:spacing w:after="0" w:line="240" w:lineRule="auto"/>
              <w:jc w:val="both"/>
              <w:rPr>
                <w:rFonts w:ascii="Bell MT" w:hAnsi="Bell MT"/>
                <w:b/>
                <w:bCs/>
                <w:color w:val="0000CC"/>
                <w:sz w:val="28"/>
                <w:szCs w:val="28"/>
                <w:lang w:eastAsia="fr-FR"/>
              </w:rPr>
            </w:pPr>
            <w:r w:rsidRPr="00C42D6A">
              <w:rPr>
                <w:rFonts w:ascii="Bell MT" w:hAnsi="Bell MT"/>
                <w:b/>
                <w:bCs/>
                <w:color w:val="0000CC"/>
                <w:sz w:val="28"/>
                <w:szCs w:val="28"/>
                <w:lang w:eastAsia="fr-FR"/>
              </w:rPr>
              <w:t>Plafond Mensuel</w:t>
            </w:r>
          </w:p>
        </w:tc>
      </w:tr>
      <w:tr w:rsidR="00462776" w:rsidRPr="00AD659E" w:rsidTr="00534988">
        <w:trPr>
          <w:trHeight w:val="230"/>
        </w:trPr>
        <w:tc>
          <w:tcPr>
            <w:tcW w:w="3686"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Allocations familiales</w:t>
            </w:r>
          </w:p>
        </w:tc>
        <w:tc>
          <w:tcPr>
            <w:tcW w:w="1418"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6,40 %</w:t>
            </w:r>
          </w:p>
        </w:tc>
        <w:tc>
          <w:tcPr>
            <w:tcW w:w="1559"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6,40 %</w:t>
            </w:r>
          </w:p>
        </w:tc>
        <w:tc>
          <w:tcPr>
            <w:tcW w:w="1524"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w:t>
            </w:r>
          </w:p>
        </w:tc>
        <w:tc>
          <w:tcPr>
            <w:tcW w:w="2587" w:type="dxa"/>
            <w:vAlign w:val="center"/>
          </w:tcPr>
          <w:p w:rsidR="00462776" w:rsidRPr="00AD659E" w:rsidRDefault="00462776" w:rsidP="00534988">
            <w:pPr>
              <w:autoSpaceDE w:val="0"/>
              <w:autoSpaceDN w:val="0"/>
              <w:adjustRightInd w:val="0"/>
              <w:spacing w:after="0" w:line="240" w:lineRule="auto"/>
              <w:jc w:val="both"/>
              <w:rPr>
                <w:rFonts w:ascii="Bell MT" w:hAnsi="Bell MT"/>
                <w:sz w:val="28"/>
                <w:szCs w:val="28"/>
                <w:lang w:eastAsia="fr-FR"/>
              </w:rPr>
            </w:pPr>
            <w:r w:rsidRPr="00AD659E">
              <w:rPr>
                <w:rFonts w:ascii="Bell MT" w:hAnsi="Bell MT"/>
                <w:sz w:val="28"/>
                <w:szCs w:val="28"/>
                <w:lang w:eastAsia="fr-FR"/>
              </w:rPr>
              <w:t>Sans plafond</w:t>
            </w:r>
          </w:p>
        </w:tc>
      </w:tr>
      <w:tr w:rsidR="00462776" w:rsidRPr="00AD659E" w:rsidTr="00534988">
        <w:trPr>
          <w:trHeight w:val="294"/>
        </w:trPr>
        <w:tc>
          <w:tcPr>
            <w:tcW w:w="3686" w:type="dxa"/>
            <w:vMerge w:val="restart"/>
            <w:vAlign w:val="center"/>
          </w:tcPr>
          <w:p w:rsidR="00462776" w:rsidRPr="00AD659E" w:rsidRDefault="00462776" w:rsidP="00534988">
            <w:pPr>
              <w:autoSpaceDE w:val="0"/>
              <w:autoSpaceDN w:val="0"/>
              <w:adjustRightInd w:val="0"/>
              <w:spacing w:after="0" w:line="240" w:lineRule="auto"/>
              <w:jc w:val="both"/>
              <w:rPr>
                <w:rFonts w:ascii="Bell MT" w:hAnsi="Bell MT"/>
                <w:sz w:val="28"/>
                <w:szCs w:val="28"/>
                <w:lang w:eastAsia="fr-FR"/>
              </w:rPr>
            </w:pPr>
            <w:r w:rsidRPr="00AD659E">
              <w:rPr>
                <w:rFonts w:ascii="Bell MT" w:hAnsi="Bell MT"/>
                <w:sz w:val="28"/>
                <w:szCs w:val="28"/>
                <w:lang w:eastAsia="fr-FR"/>
              </w:rPr>
              <w:t>Prestations sociales :</w:t>
            </w:r>
          </w:p>
          <w:p w:rsidR="00462776" w:rsidRPr="00AD659E" w:rsidRDefault="00462776" w:rsidP="00534988">
            <w:pPr>
              <w:autoSpaceDE w:val="0"/>
              <w:autoSpaceDN w:val="0"/>
              <w:adjustRightInd w:val="0"/>
              <w:spacing w:after="0" w:line="240" w:lineRule="auto"/>
              <w:jc w:val="both"/>
              <w:rPr>
                <w:rFonts w:ascii="Bell MT" w:hAnsi="Bell MT"/>
                <w:sz w:val="28"/>
                <w:szCs w:val="28"/>
                <w:lang w:eastAsia="fr-FR"/>
              </w:rPr>
            </w:pPr>
            <w:r w:rsidRPr="00AD659E">
              <w:rPr>
                <w:rFonts w:ascii="Bell MT" w:hAnsi="Bell MT"/>
                <w:sz w:val="28"/>
                <w:szCs w:val="28"/>
                <w:lang w:eastAsia="fr-FR"/>
              </w:rPr>
              <w:t>1- Prestations sociales à court</w:t>
            </w:r>
          </w:p>
          <w:p w:rsidR="00462776" w:rsidRPr="00AD659E" w:rsidRDefault="00462776" w:rsidP="00534988">
            <w:pPr>
              <w:autoSpaceDE w:val="0"/>
              <w:autoSpaceDN w:val="0"/>
              <w:adjustRightInd w:val="0"/>
              <w:spacing w:after="0" w:line="240" w:lineRule="auto"/>
              <w:jc w:val="both"/>
              <w:rPr>
                <w:rFonts w:ascii="Bell MT" w:hAnsi="Bell MT"/>
                <w:sz w:val="28"/>
                <w:szCs w:val="28"/>
                <w:lang w:eastAsia="fr-FR"/>
              </w:rPr>
            </w:pPr>
            <w:r w:rsidRPr="00AD659E">
              <w:rPr>
                <w:rFonts w:ascii="Bell MT" w:hAnsi="Bell MT"/>
                <w:sz w:val="28"/>
                <w:szCs w:val="28"/>
                <w:lang w:eastAsia="fr-FR"/>
              </w:rPr>
              <w:t>terme</w:t>
            </w:r>
          </w:p>
          <w:p w:rsidR="00462776" w:rsidRPr="00AD659E" w:rsidRDefault="00462776" w:rsidP="00534988">
            <w:pPr>
              <w:jc w:val="both"/>
              <w:rPr>
                <w:rFonts w:ascii="Bell MT" w:hAnsi="Bell MT"/>
                <w:sz w:val="28"/>
                <w:szCs w:val="28"/>
              </w:rPr>
            </w:pPr>
            <w:r w:rsidRPr="00AD659E">
              <w:rPr>
                <w:rFonts w:ascii="Bell MT" w:hAnsi="Bell MT"/>
                <w:sz w:val="28"/>
                <w:szCs w:val="28"/>
                <w:lang w:eastAsia="fr-FR"/>
              </w:rPr>
              <w:t>2- Prestations sociales à long terme</w:t>
            </w:r>
          </w:p>
        </w:tc>
        <w:tc>
          <w:tcPr>
            <w:tcW w:w="1418"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12,89 %</w:t>
            </w:r>
          </w:p>
        </w:tc>
        <w:tc>
          <w:tcPr>
            <w:tcW w:w="1559"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rPr>
              <w:t>8,60%</w:t>
            </w:r>
          </w:p>
        </w:tc>
        <w:tc>
          <w:tcPr>
            <w:tcW w:w="1524"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rPr>
              <w:t>4,29%</w:t>
            </w:r>
          </w:p>
        </w:tc>
        <w:tc>
          <w:tcPr>
            <w:tcW w:w="2587" w:type="dxa"/>
            <w:vMerge w:val="restart"/>
            <w:vAlign w:val="center"/>
          </w:tcPr>
          <w:p w:rsidR="00462776" w:rsidRPr="00AD659E" w:rsidRDefault="00462776" w:rsidP="00534988">
            <w:pPr>
              <w:autoSpaceDE w:val="0"/>
              <w:autoSpaceDN w:val="0"/>
              <w:adjustRightInd w:val="0"/>
              <w:spacing w:after="0" w:line="240" w:lineRule="auto"/>
              <w:jc w:val="both"/>
              <w:rPr>
                <w:rFonts w:ascii="Bell MT" w:hAnsi="Bell MT"/>
                <w:sz w:val="28"/>
                <w:szCs w:val="28"/>
                <w:lang w:eastAsia="fr-FR"/>
              </w:rPr>
            </w:pPr>
            <w:r w:rsidRPr="00AD659E">
              <w:rPr>
                <w:rFonts w:ascii="Bell MT" w:hAnsi="Bell MT"/>
                <w:sz w:val="28"/>
                <w:szCs w:val="28"/>
                <w:lang w:eastAsia="fr-FR"/>
              </w:rPr>
              <w:t>6000,00 dirhams</w:t>
            </w:r>
          </w:p>
        </w:tc>
      </w:tr>
      <w:tr w:rsidR="00462776" w:rsidRPr="00AD659E" w:rsidTr="00534988">
        <w:trPr>
          <w:trHeight w:val="230"/>
        </w:trPr>
        <w:tc>
          <w:tcPr>
            <w:tcW w:w="3686" w:type="dxa"/>
            <w:vMerge/>
            <w:vAlign w:val="center"/>
          </w:tcPr>
          <w:p w:rsidR="00462776" w:rsidRPr="00AD659E" w:rsidRDefault="00462776" w:rsidP="00534988">
            <w:pPr>
              <w:autoSpaceDE w:val="0"/>
              <w:autoSpaceDN w:val="0"/>
              <w:adjustRightInd w:val="0"/>
              <w:spacing w:after="0" w:line="240" w:lineRule="auto"/>
              <w:jc w:val="both"/>
              <w:rPr>
                <w:rFonts w:ascii="Bell MT" w:hAnsi="Bell MT"/>
                <w:sz w:val="28"/>
                <w:szCs w:val="28"/>
                <w:lang w:eastAsia="fr-FR"/>
              </w:rPr>
            </w:pPr>
          </w:p>
        </w:tc>
        <w:tc>
          <w:tcPr>
            <w:tcW w:w="1418"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1 %</w:t>
            </w:r>
          </w:p>
        </w:tc>
        <w:tc>
          <w:tcPr>
            <w:tcW w:w="1559"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rPr>
              <w:t>0,67%</w:t>
            </w:r>
          </w:p>
        </w:tc>
        <w:tc>
          <w:tcPr>
            <w:tcW w:w="1524"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rPr>
              <w:t>0,33%</w:t>
            </w:r>
          </w:p>
        </w:tc>
        <w:tc>
          <w:tcPr>
            <w:tcW w:w="2587" w:type="dxa"/>
            <w:vMerge/>
          </w:tcPr>
          <w:p w:rsidR="00462776" w:rsidRPr="00AD659E" w:rsidRDefault="00462776" w:rsidP="00534988">
            <w:pPr>
              <w:jc w:val="both"/>
              <w:rPr>
                <w:rFonts w:ascii="Bell MT" w:hAnsi="Bell MT"/>
                <w:sz w:val="28"/>
                <w:szCs w:val="28"/>
              </w:rPr>
            </w:pPr>
          </w:p>
        </w:tc>
      </w:tr>
      <w:tr w:rsidR="00462776" w:rsidRPr="00AD659E" w:rsidTr="00534988">
        <w:trPr>
          <w:trHeight w:val="166"/>
        </w:trPr>
        <w:tc>
          <w:tcPr>
            <w:tcW w:w="3686" w:type="dxa"/>
            <w:vMerge/>
            <w:vAlign w:val="center"/>
          </w:tcPr>
          <w:p w:rsidR="00462776" w:rsidRPr="00AD659E" w:rsidRDefault="00462776" w:rsidP="00534988">
            <w:pPr>
              <w:autoSpaceDE w:val="0"/>
              <w:autoSpaceDN w:val="0"/>
              <w:adjustRightInd w:val="0"/>
              <w:spacing w:after="0" w:line="240" w:lineRule="auto"/>
              <w:jc w:val="both"/>
              <w:rPr>
                <w:rFonts w:ascii="Bell MT" w:hAnsi="Bell MT"/>
                <w:sz w:val="28"/>
                <w:szCs w:val="28"/>
                <w:lang w:eastAsia="fr-FR"/>
              </w:rPr>
            </w:pPr>
          </w:p>
        </w:tc>
        <w:tc>
          <w:tcPr>
            <w:tcW w:w="1418"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11,89 %</w:t>
            </w:r>
          </w:p>
        </w:tc>
        <w:tc>
          <w:tcPr>
            <w:tcW w:w="1559"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rPr>
              <w:t>7,93%</w:t>
            </w:r>
          </w:p>
        </w:tc>
        <w:tc>
          <w:tcPr>
            <w:tcW w:w="1524"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rPr>
              <w:t>3,96%</w:t>
            </w:r>
          </w:p>
        </w:tc>
        <w:tc>
          <w:tcPr>
            <w:tcW w:w="2587" w:type="dxa"/>
            <w:vMerge/>
          </w:tcPr>
          <w:p w:rsidR="00462776" w:rsidRPr="00AD659E" w:rsidRDefault="00462776" w:rsidP="00534988">
            <w:pPr>
              <w:jc w:val="both"/>
              <w:rPr>
                <w:rFonts w:ascii="Bell MT" w:hAnsi="Bell MT"/>
                <w:sz w:val="28"/>
                <w:szCs w:val="28"/>
              </w:rPr>
            </w:pPr>
          </w:p>
        </w:tc>
      </w:tr>
      <w:tr w:rsidR="00462776" w:rsidRPr="00AD659E" w:rsidTr="00534988">
        <w:trPr>
          <w:trHeight w:val="102"/>
        </w:trPr>
        <w:tc>
          <w:tcPr>
            <w:tcW w:w="3686"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Taxe de formation professionnelle</w:t>
            </w:r>
          </w:p>
        </w:tc>
        <w:tc>
          <w:tcPr>
            <w:tcW w:w="1418"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1,6 %</w:t>
            </w:r>
          </w:p>
        </w:tc>
        <w:tc>
          <w:tcPr>
            <w:tcW w:w="1559"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1,6 %</w:t>
            </w:r>
          </w:p>
        </w:tc>
        <w:tc>
          <w:tcPr>
            <w:tcW w:w="1524"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rPr>
              <w:t>-</w:t>
            </w:r>
          </w:p>
        </w:tc>
        <w:tc>
          <w:tcPr>
            <w:tcW w:w="2587" w:type="dxa"/>
            <w:vAlign w:val="center"/>
          </w:tcPr>
          <w:p w:rsidR="00462776" w:rsidRPr="00AD659E" w:rsidRDefault="00462776" w:rsidP="00534988">
            <w:pPr>
              <w:autoSpaceDE w:val="0"/>
              <w:autoSpaceDN w:val="0"/>
              <w:adjustRightInd w:val="0"/>
              <w:spacing w:after="0" w:line="240" w:lineRule="auto"/>
              <w:jc w:val="both"/>
              <w:rPr>
                <w:rFonts w:ascii="Bell MT" w:hAnsi="Bell MT"/>
                <w:sz w:val="28"/>
                <w:szCs w:val="28"/>
                <w:lang w:eastAsia="fr-FR"/>
              </w:rPr>
            </w:pPr>
            <w:r w:rsidRPr="00AD659E">
              <w:rPr>
                <w:rFonts w:ascii="Bell MT" w:hAnsi="Bell MT"/>
                <w:sz w:val="28"/>
                <w:szCs w:val="28"/>
                <w:lang w:eastAsia="fr-FR"/>
              </w:rPr>
              <w:t>Sans plafond</w:t>
            </w:r>
          </w:p>
        </w:tc>
      </w:tr>
      <w:tr w:rsidR="00462776" w:rsidRPr="00AD659E" w:rsidTr="00534988">
        <w:trPr>
          <w:trHeight w:val="425"/>
        </w:trPr>
        <w:tc>
          <w:tcPr>
            <w:tcW w:w="3686"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Cotisation AMO</w:t>
            </w:r>
          </w:p>
        </w:tc>
        <w:tc>
          <w:tcPr>
            <w:tcW w:w="1418" w:type="dxa"/>
            <w:vAlign w:val="center"/>
          </w:tcPr>
          <w:p w:rsidR="00462776" w:rsidRPr="00AD659E" w:rsidRDefault="00462776" w:rsidP="00534988">
            <w:pPr>
              <w:autoSpaceDE w:val="0"/>
              <w:autoSpaceDN w:val="0"/>
              <w:adjustRightInd w:val="0"/>
              <w:spacing w:after="0" w:line="240" w:lineRule="auto"/>
              <w:jc w:val="both"/>
              <w:rPr>
                <w:rFonts w:ascii="Bell MT" w:hAnsi="Bell MT"/>
                <w:sz w:val="28"/>
                <w:szCs w:val="28"/>
              </w:rPr>
            </w:pPr>
            <w:r w:rsidRPr="00AD659E">
              <w:rPr>
                <w:rFonts w:ascii="Bell MT" w:hAnsi="Bell MT"/>
                <w:sz w:val="28"/>
                <w:szCs w:val="28"/>
                <w:lang w:eastAsia="fr-FR"/>
              </w:rPr>
              <w:t>5,5 %</w:t>
            </w:r>
          </w:p>
        </w:tc>
        <w:tc>
          <w:tcPr>
            <w:tcW w:w="1559" w:type="dxa"/>
            <w:vAlign w:val="center"/>
          </w:tcPr>
          <w:p w:rsidR="00462776" w:rsidRPr="00AD659E" w:rsidRDefault="00462776" w:rsidP="00534988">
            <w:pPr>
              <w:autoSpaceDE w:val="0"/>
              <w:autoSpaceDN w:val="0"/>
              <w:adjustRightInd w:val="0"/>
              <w:spacing w:after="0" w:line="240" w:lineRule="auto"/>
              <w:jc w:val="both"/>
              <w:rPr>
                <w:rFonts w:ascii="Bell MT" w:hAnsi="Bell MT"/>
                <w:sz w:val="28"/>
                <w:szCs w:val="28"/>
                <w:lang w:eastAsia="fr-FR"/>
              </w:rPr>
            </w:pPr>
            <w:r w:rsidRPr="00AD659E">
              <w:rPr>
                <w:rFonts w:ascii="Bell MT" w:hAnsi="Bell MT"/>
                <w:sz w:val="28"/>
                <w:szCs w:val="28"/>
                <w:lang w:eastAsia="fr-FR"/>
              </w:rPr>
              <w:t>1,5 + 2%</w:t>
            </w:r>
          </w:p>
          <w:p w:rsidR="00462776" w:rsidRPr="00AD659E" w:rsidRDefault="00462776" w:rsidP="00534988">
            <w:pPr>
              <w:jc w:val="both"/>
              <w:rPr>
                <w:rFonts w:ascii="Bell MT" w:hAnsi="Bell MT"/>
                <w:sz w:val="28"/>
                <w:szCs w:val="28"/>
              </w:rPr>
            </w:pPr>
          </w:p>
        </w:tc>
        <w:tc>
          <w:tcPr>
            <w:tcW w:w="1524"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2 %</w:t>
            </w:r>
          </w:p>
        </w:tc>
        <w:tc>
          <w:tcPr>
            <w:tcW w:w="2587" w:type="dxa"/>
            <w:vAlign w:val="center"/>
          </w:tcPr>
          <w:p w:rsidR="00462776" w:rsidRPr="00AD659E" w:rsidRDefault="00462776" w:rsidP="00534988">
            <w:pPr>
              <w:autoSpaceDE w:val="0"/>
              <w:autoSpaceDN w:val="0"/>
              <w:adjustRightInd w:val="0"/>
              <w:spacing w:after="0" w:line="240" w:lineRule="auto"/>
              <w:jc w:val="both"/>
              <w:rPr>
                <w:rFonts w:ascii="Bell MT" w:hAnsi="Bell MT"/>
                <w:sz w:val="28"/>
                <w:szCs w:val="28"/>
                <w:lang w:eastAsia="fr-FR"/>
              </w:rPr>
            </w:pPr>
            <w:r w:rsidRPr="00AD659E">
              <w:rPr>
                <w:rFonts w:ascii="Bell MT" w:hAnsi="Bell MT"/>
                <w:sz w:val="28"/>
                <w:szCs w:val="28"/>
                <w:lang w:eastAsia="fr-FR"/>
              </w:rPr>
              <w:t>Sans plafond</w:t>
            </w:r>
          </w:p>
        </w:tc>
      </w:tr>
      <w:tr w:rsidR="00462776" w:rsidRPr="00AD659E" w:rsidTr="00534988">
        <w:trPr>
          <w:trHeight w:val="251"/>
        </w:trPr>
        <w:tc>
          <w:tcPr>
            <w:tcW w:w="3686"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TOTAL</w:t>
            </w:r>
          </w:p>
        </w:tc>
        <w:tc>
          <w:tcPr>
            <w:tcW w:w="1418"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26,39 %</w:t>
            </w:r>
          </w:p>
        </w:tc>
        <w:tc>
          <w:tcPr>
            <w:tcW w:w="1559"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20,10 %</w:t>
            </w:r>
          </w:p>
        </w:tc>
        <w:tc>
          <w:tcPr>
            <w:tcW w:w="1524" w:type="dxa"/>
            <w:vAlign w:val="center"/>
          </w:tcPr>
          <w:p w:rsidR="00462776" w:rsidRPr="00AD659E" w:rsidRDefault="00462776" w:rsidP="00534988">
            <w:pPr>
              <w:jc w:val="both"/>
              <w:rPr>
                <w:rFonts w:ascii="Bell MT" w:hAnsi="Bell MT"/>
                <w:sz w:val="28"/>
                <w:szCs w:val="28"/>
              </w:rPr>
            </w:pPr>
            <w:r w:rsidRPr="00AD659E">
              <w:rPr>
                <w:rFonts w:ascii="Bell MT" w:hAnsi="Bell MT"/>
                <w:sz w:val="28"/>
                <w:szCs w:val="28"/>
                <w:lang w:eastAsia="fr-FR"/>
              </w:rPr>
              <w:t>6,29%</w:t>
            </w:r>
          </w:p>
        </w:tc>
        <w:tc>
          <w:tcPr>
            <w:tcW w:w="2587" w:type="dxa"/>
            <w:vAlign w:val="center"/>
          </w:tcPr>
          <w:p w:rsidR="00462776" w:rsidRPr="00AD659E" w:rsidRDefault="00462776" w:rsidP="00534988">
            <w:pPr>
              <w:jc w:val="both"/>
              <w:rPr>
                <w:rFonts w:ascii="Bell MT" w:hAnsi="Bell MT"/>
                <w:sz w:val="28"/>
                <w:szCs w:val="28"/>
              </w:rPr>
            </w:pPr>
          </w:p>
        </w:tc>
      </w:tr>
    </w:tbl>
    <w:p w:rsidR="00462776" w:rsidRPr="00E52364" w:rsidRDefault="00462776" w:rsidP="00462776">
      <w:pPr>
        <w:ind w:left="720"/>
        <w:jc w:val="both"/>
        <w:rPr>
          <w:rFonts w:ascii="Bell MT" w:eastAsia="Times New Roman" w:hAnsi="Bell MT"/>
          <w:b/>
          <w:bCs/>
          <w:color w:val="7030A0"/>
          <w:sz w:val="32"/>
          <w:szCs w:val="32"/>
          <w:u w:val="thick"/>
          <w:lang w:eastAsia="fr-FR"/>
        </w:rPr>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spacing w:after="0" w:line="240" w:lineRule="auto"/>
        <w:jc w:val="both"/>
      </w:pPr>
      <w:r>
        <w:lastRenderedPageBreak/>
        <w:br w:type="page"/>
      </w:r>
    </w:p>
    <w:p w:rsidR="00462776" w:rsidRPr="005340EF" w:rsidRDefault="00C2573A" w:rsidP="00462776">
      <w:pPr>
        <w:jc w:val="both"/>
        <w:rPr>
          <w:rFonts w:ascii="Bell MT" w:hAnsi="Bell MT"/>
          <w:b/>
          <w:bCs/>
          <w:color w:val="0000CC"/>
          <w:sz w:val="28"/>
          <w:szCs w:val="28"/>
          <w:u w:val="thick"/>
        </w:rPr>
      </w:pPr>
      <w:r>
        <w:rPr>
          <w:rFonts w:ascii="Bell MT" w:hAnsi="Bell MT"/>
          <w:b/>
          <w:bCs/>
          <w:color w:val="0000CC"/>
          <w:sz w:val="28"/>
          <w:szCs w:val="28"/>
          <w:u w:val="thick"/>
        </w:rPr>
        <w:lastRenderedPageBreak/>
        <w:pict>
          <v:shapetype id="_x0000_t202" coordsize="21600,21600" o:spt="202" path="m,l,21600r21600,l21600,xe">
            <v:stroke joinstyle="miter"/>
            <v:path gradientshapeok="t" o:connecttype="rect"/>
          </v:shapetype>
          <v:shape id="_x0000_s1051" type="#_x0000_t202" style="position:absolute;left:0;text-align:left;margin-left:-42.95pt;margin-top:146.9pt;width:128.7pt;height:33.8pt;z-index:251685888" fillcolor="#4f81bd [3204]">
            <v:fill color2="fill lighten(51)" focusposition="1" focussize="" method="linear sigma" type="gradient"/>
            <v:textbox style="mso-next-textbox:#_x0000_s1051">
              <w:txbxContent>
                <w:p w:rsidR="00462776" w:rsidRPr="0034404E" w:rsidRDefault="00462776" w:rsidP="00462776">
                  <w:pPr>
                    <w:jc w:val="center"/>
                    <w:rPr>
                      <w:b/>
                      <w:bCs/>
                      <w:sz w:val="16"/>
                      <w:szCs w:val="16"/>
                    </w:rPr>
                  </w:pPr>
                  <w:r w:rsidRPr="0034404E">
                    <w:rPr>
                      <w:b/>
                      <w:bCs/>
                      <w:sz w:val="16"/>
                      <w:szCs w:val="16"/>
                    </w:rPr>
                    <w:t>CHEF DE SERVICE ASSURE</w:t>
                  </w:r>
                </w:p>
              </w:txbxContent>
            </v:textbox>
          </v:shape>
        </w:pict>
      </w:r>
    </w:p>
    <w:p w:rsidR="00462776" w:rsidRPr="005340EF" w:rsidRDefault="00C2573A" w:rsidP="00462776">
      <w:pPr>
        <w:pStyle w:val="Paragraphedeliste"/>
        <w:numPr>
          <w:ilvl w:val="0"/>
          <w:numId w:val="40"/>
        </w:numPr>
        <w:jc w:val="both"/>
        <w:rPr>
          <w:rFonts w:ascii="Bell MT" w:hAnsi="Bell MT"/>
          <w:b/>
          <w:bCs/>
          <w:color w:val="0000CC"/>
          <w:sz w:val="28"/>
          <w:szCs w:val="28"/>
          <w:u w:val="thick"/>
        </w:rPr>
      </w:pPr>
      <w:r>
        <w:rPr>
          <w:rFonts w:ascii="Bell MT" w:hAnsi="Bell MT"/>
          <w:b/>
          <w:bCs/>
          <w:color w:val="0000CC"/>
          <w:sz w:val="28"/>
          <w:szCs w:val="28"/>
          <w:u w:val="thick"/>
        </w:rPr>
        <w:pict>
          <v:shape id="_x0000_s1050" type="#_x0000_t202" style="position:absolute;left:0;text-align:left;margin-left:108.55pt;margin-top:120.35pt;width:110.1pt;height:34.9pt;z-index:251684864" fillcolor="#4f81bd [3204]">
            <v:fill color2="fill lighten(51)" focusposition="1" focussize="" method="linear sigma" type="gradient"/>
            <v:textbox style="mso-next-textbox:#_x0000_s1050">
              <w:txbxContent>
                <w:p w:rsidR="00462776" w:rsidRPr="0034404E" w:rsidRDefault="00462776" w:rsidP="00462776">
                  <w:pPr>
                    <w:spacing w:before="120"/>
                    <w:rPr>
                      <w:b/>
                      <w:bCs/>
                      <w:sz w:val="16"/>
                      <w:szCs w:val="16"/>
                    </w:rPr>
                  </w:pPr>
                  <w:r>
                    <w:rPr>
                      <w:b/>
                      <w:bCs/>
                      <w:sz w:val="16"/>
                      <w:szCs w:val="16"/>
                    </w:rPr>
                    <w:t xml:space="preserve">        </w:t>
                  </w:r>
                  <w:r w:rsidRPr="0034404E">
                    <w:rPr>
                      <w:b/>
                      <w:bCs/>
                      <w:sz w:val="16"/>
                      <w:szCs w:val="16"/>
                    </w:rPr>
                    <w:t>CHARGE DE CLIENTEL</w:t>
                  </w:r>
                </w:p>
              </w:txbxContent>
            </v:textbox>
          </v:shape>
        </w:pict>
      </w:r>
      <w:r w:rsidR="00462776" w:rsidRPr="005340EF">
        <w:rPr>
          <w:rFonts w:ascii="Bell MT" w:hAnsi="Bell MT"/>
          <w:b/>
          <w:bCs/>
          <w:color w:val="0000CC"/>
          <w:sz w:val="28"/>
          <w:szCs w:val="28"/>
          <w:u w:val="thick"/>
        </w:rPr>
        <w:t>L’organigramme de l’agence  CNSS :</w:t>
      </w:r>
    </w:p>
    <w:p w:rsidR="00462776" w:rsidRDefault="00C2573A" w:rsidP="00462776">
      <w:pPr>
        <w:jc w:val="both"/>
      </w:pPr>
      <w:r>
        <w:rPr>
          <w:noProof/>
          <w:lang w:eastAsia="fr-FR"/>
        </w:rPr>
        <w:pict>
          <v:shape id="_x0000_s1049" type="#_x0000_t202" style="position:absolute;left:0;text-align:left;margin-left:247.9pt;margin-top:93.25pt;width:121pt;height:36pt;z-index:251683840" fillcolor="#4f81bd [3204]">
            <v:fill color2="fill lighten(51)" focusposition="1" focussize="" method="linear sigma" type="gradient"/>
            <v:textbox style="mso-next-textbox:#_x0000_s1049">
              <w:txbxContent>
                <w:p w:rsidR="00462776" w:rsidRPr="0034404E" w:rsidRDefault="00462776" w:rsidP="00462776">
                  <w:pPr>
                    <w:jc w:val="center"/>
                    <w:rPr>
                      <w:b/>
                      <w:bCs/>
                      <w:sz w:val="16"/>
                      <w:szCs w:val="16"/>
                    </w:rPr>
                  </w:pPr>
                  <w:r w:rsidRPr="0034404E">
                    <w:rPr>
                      <w:b/>
                      <w:bCs/>
                      <w:sz w:val="16"/>
                      <w:szCs w:val="16"/>
                    </w:rPr>
                    <w:t>MEDECIN  CONSEIL</w:t>
                  </w:r>
                </w:p>
              </w:txbxContent>
            </v:textbox>
          </v:shape>
        </w:pict>
      </w:r>
      <w:r>
        <w:rPr>
          <w:noProof/>
          <w:lang w:eastAsia="fr-FR"/>
        </w:rPr>
        <w:pict>
          <v:shape id="_x0000_s1026" type="#_x0000_t202" style="position:absolute;left:0;text-align:left;margin-left:100.3pt;margin-top:2.4pt;width:238.55pt;height:39.75pt;z-index:251660288" fillcolor="#4f81bd [3204]">
            <v:fill color2="fill lighten(51)" angle="-135" focusposition=".5,.5" focussize="" method="linear sigma" focus="100%" type="gradient"/>
            <v:textbox style="mso-next-textbox:#_x0000_s1026">
              <w:txbxContent>
                <w:p w:rsidR="00462776" w:rsidRPr="006D19C2" w:rsidRDefault="00462776" w:rsidP="00462776">
                  <w:pPr>
                    <w:jc w:val="center"/>
                    <w:rPr>
                      <w:rFonts w:ascii="Arial Rounded MT Bold" w:hAnsi="Arial Rounded MT Bold"/>
                      <w:b/>
                      <w:bCs/>
                      <w:sz w:val="32"/>
                      <w:szCs w:val="32"/>
                    </w:rPr>
                  </w:pPr>
                  <w:r w:rsidRPr="006D19C2">
                    <w:rPr>
                      <w:rFonts w:ascii="Arial Rounded MT Bold" w:hAnsi="Arial Rounded MT Bold"/>
                      <w:b/>
                      <w:bCs/>
                      <w:sz w:val="32"/>
                      <w:szCs w:val="32"/>
                    </w:rPr>
                    <w:t>CHEF D’AGENCE</w:t>
                  </w:r>
                </w:p>
              </w:txbxContent>
            </v:textbox>
          </v:shape>
        </w:pict>
      </w:r>
    </w:p>
    <w:p w:rsidR="00462776" w:rsidRPr="00C82E92" w:rsidRDefault="00C2573A" w:rsidP="00462776">
      <w:pPr>
        <w:jc w:val="both"/>
      </w:pPr>
      <w:r>
        <w:rPr>
          <w:noProof/>
          <w:lang w:eastAsia="fr-FR"/>
        </w:rPr>
        <w:pict>
          <v:shapetype id="_x0000_t32" coordsize="21600,21600" o:spt="32" o:oned="t" path="m,l21600,21600e" filled="f">
            <v:path arrowok="t" fillok="f" o:connecttype="none"/>
            <o:lock v:ext="edit" shapetype="t"/>
          </v:shapetype>
          <v:shape id="_x0000_s1045" type="#_x0000_t32" style="position:absolute;left:0;text-align:left;margin-left:218.65pt;margin-top:16.7pt;width:0;height:16.8pt;z-index:251679744" o:connectortype="straight"/>
        </w:pict>
      </w:r>
    </w:p>
    <w:p w:rsidR="00462776" w:rsidRDefault="00C2573A" w:rsidP="00462776">
      <w:pPr>
        <w:jc w:val="both"/>
      </w:pPr>
      <w:r>
        <w:rPr>
          <w:noProof/>
          <w:lang w:eastAsia="fr-FR"/>
        </w:rPr>
        <w:pict>
          <v:shape id="_x0000_s1046" type="#_x0000_t32" style="position:absolute;left:0;text-align:left;margin-left:23.05pt;margin-top:8.75pt;width:0;height:35.35pt;z-index:251680768" o:connectortype="straight"/>
        </w:pict>
      </w:r>
      <w:r>
        <w:rPr>
          <w:noProof/>
          <w:lang w:eastAsia="fr-FR"/>
        </w:rPr>
        <w:pict>
          <v:shape id="_x0000_s1047" type="#_x0000_t32" style="position:absolute;left:0;text-align:left;margin-left:162.4pt;margin-top:8.75pt;width:0;height:35.35pt;z-index:251681792" o:connectortype="straight"/>
        </w:pict>
      </w:r>
      <w:r>
        <w:rPr>
          <w:noProof/>
          <w:lang w:eastAsia="fr-FR"/>
        </w:rPr>
        <w:pict>
          <v:shape id="_x0000_s1048" type="#_x0000_t32" style="position:absolute;left:0;text-align:left;margin-left:302.55pt;margin-top:8.75pt;width:0;height:35.35pt;z-index:251682816" o:connectortype="straight"/>
        </w:pict>
      </w:r>
      <w:r>
        <w:rPr>
          <w:noProof/>
          <w:lang w:eastAsia="fr-FR"/>
        </w:rPr>
        <w:pict>
          <v:shape id="_x0000_s1044" type="#_x0000_t32" style="position:absolute;left:0;text-align:left;margin-left:433.15pt;margin-top:8.1pt;width:0;height:35.35pt;z-index:251678720" o:connectortype="straight"/>
        </w:pict>
      </w:r>
      <w:r>
        <w:rPr>
          <w:noProof/>
          <w:lang w:eastAsia="fr-FR"/>
        </w:rPr>
        <w:pict>
          <v:shape id="_x0000_s1041" type="#_x0000_t32" style="position:absolute;left:0;text-align:left;margin-left:23.05pt;margin-top:8.05pt;width:410.1pt;height:.05pt;z-index:251675648" o:connectortype="straight"/>
        </w:pict>
      </w:r>
    </w:p>
    <w:p w:rsidR="00462776" w:rsidRDefault="00C2573A" w:rsidP="00462776">
      <w:pPr>
        <w:tabs>
          <w:tab w:val="left" w:pos="3885"/>
        </w:tabs>
        <w:jc w:val="both"/>
      </w:pPr>
      <w:r>
        <w:rPr>
          <w:noProof/>
          <w:lang w:eastAsia="fr-FR"/>
        </w:rPr>
        <w:pict>
          <v:shape id="_x0000_s1027" type="#_x0000_t202" style="position:absolute;left:0;text-align:left;margin-left:388.95pt;margin-top:18pt;width:117pt;height:34.9pt;z-index:251661312" fillcolor="#4f81bd [3204]">
            <v:fill color2="fill lighten(51)" focusposition="1" focussize="" method="linear sigma" type="gradient"/>
            <v:textbox style="mso-next-textbox:#_x0000_s1027">
              <w:txbxContent>
                <w:p w:rsidR="00462776" w:rsidRPr="0034404E" w:rsidRDefault="00462776" w:rsidP="00462776">
                  <w:pPr>
                    <w:spacing w:after="120"/>
                    <w:jc w:val="center"/>
                    <w:rPr>
                      <w:b/>
                      <w:bCs/>
                      <w:sz w:val="16"/>
                      <w:szCs w:val="16"/>
                    </w:rPr>
                  </w:pPr>
                  <w:r w:rsidRPr="0034404E">
                    <w:rPr>
                      <w:b/>
                      <w:bCs/>
                      <w:sz w:val="16"/>
                      <w:szCs w:val="16"/>
                    </w:rPr>
                    <w:t>CHEF DE SERVICE AFFILIE</w:t>
                  </w:r>
                </w:p>
              </w:txbxContent>
            </v:textbox>
          </v:shape>
        </w:pict>
      </w:r>
      <w:r w:rsidR="00462776">
        <w:tab/>
      </w:r>
    </w:p>
    <w:p w:rsidR="00462776" w:rsidRPr="006174D9" w:rsidRDefault="00462776" w:rsidP="00462776">
      <w:pPr>
        <w:jc w:val="both"/>
      </w:pPr>
    </w:p>
    <w:p w:rsidR="00462776" w:rsidRPr="006174D9" w:rsidRDefault="00C2573A" w:rsidP="00462776">
      <w:pPr>
        <w:jc w:val="both"/>
      </w:pPr>
      <w:r>
        <w:rPr>
          <w:noProof/>
          <w:lang w:eastAsia="fr-FR"/>
        </w:rPr>
        <w:pict>
          <v:shape id="_x0000_s1060" type="#_x0000_t32" style="position:absolute;left:0;text-align:left;margin-left:434.65pt;margin-top:-.2pt;width:0;height:34.2pt;z-index:251695104" o:connectortype="straight"/>
        </w:pict>
      </w:r>
      <w:r>
        <w:rPr>
          <w:noProof/>
          <w:lang w:eastAsia="fr-FR"/>
        </w:rPr>
        <w:pict>
          <v:shape id="_x0000_s1040" type="#_x0000_t32" style="position:absolute;left:0;text-align:left;margin-left:302.55pt;margin-top:2pt;width:0;height:69.75pt;z-index:251674624" o:connectortype="straight"/>
        </w:pict>
      </w:r>
      <w:r>
        <w:rPr>
          <w:noProof/>
          <w:lang w:eastAsia="fr-FR"/>
        </w:rPr>
        <w:pict>
          <v:shape id="_x0000_s1057" type="#_x0000_t32" style="position:absolute;left:0;text-align:left;margin-left:23.05pt;margin-top:-.2pt;width:.05pt;height:36.4pt;z-index:251692032" o:connectortype="straight"/>
        </w:pict>
      </w:r>
    </w:p>
    <w:p w:rsidR="00462776" w:rsidRPr="006174D9" w:rsidRDefault="00C2573A" w:rsidP="00462776">
      <w:pPr>
        <w:jc w:val="both"/>
      </w:pPr>
      <w:r>
        <w:rPr>
          <w:noProof/>
          <w:lang w:eastAsia="fr-FR"/>
        </w:rPr>
        <w:pict>
          <v:shape id="_x0000_s1059" type="#_x0000_t32" style="position:absolute;left:0;text-align:left;margin-left:388.95pt;margin-top:9.55pt;width:0;height:36.15pt;z-index:251694080" o:connectortype="straight"/>
        </w:pict>
      </w:r>
      <w:r>
        <w:rPr>
          <w:noProof/>
          <w:lang w:eastAsia="fr-FR"/>
        </w:rPr>
        <w:pict>
          <v:shape id="_x0000_s1058" type="#_x0000_t32" style="position:absolute;left:0;text-align:left;margin-left:483.3pt;margin-top:9.5pt;width:.05pt;height:36.2pt;z-index:251693056" o:connectortype="straight"/>
        </w:pict>
      </w:r>
      <w:r>
        <w:rPr>
          <w:noProof/>
          <w:lang w:eastAsia="fr-FR"/>
        </w:rPr>
        <w:pict>
          <v:shape id="_x0000_s1039" type="#_x0000_t32" style="position:absolute;left:0;text-align:left;margin-left:388.95pt;margin-top:9.5pt;width:94.35pt;height:.05pt;z-index:251673600" o:connectortype="straight"/>
        </w:pict>
      </w:r>
      <w:r>
        <w:rPr>
          <w:noProof/>
          <w:lang w:eastAsia="fr-FR"/>
        </w:rPr>
        <w:pict>
          <v:shape id="_x0000_s1054" type="#_x0000_t32" style="position:absolute;left:0;text-align:left;margin-left:-11.7pt;margin-top:9.5pt;width:0;height:36.2pt;z-index:251688960" o:connectortype="straight"/>
        </w:pict>
      </w:r>
      <w:r>
        <w:rPr>
          <w:noProof/>
          <w:lang w:eastAsia="fr-FR"/>
        </w:rPr>
        <w:pict>
          <v:shape id="_x0000_s1055" type="#_x0000_t32" style="position:absolute;left:0;text-align:left;margin-left:71.65pt;margin-top:9.5pt;width:.05pt;height:36.8pt;z-index:251689984" o:connectortype="straight"/>
        </w:pict>
      </w:r>
      <w:r>
        <w:rPr>
          <w:noProof/>
          <w:lang w:eastAsia="fr-FR"/>
        </w:rPr>
        <w:pict>
          <v:shape id="_x0000_s1042" type="#_x0000_t32" style="position:absolute;left:0;text-align:left;margin-left:157.35pt;margin-top:9.5pt;width:.05pt;height:36.8pt;z-index:251676672" o:connectortype="straight"/>
        </w:pict>
      </w:r>
      <w:r>
        <w:rPr>
          <w:noProof/>
          <w:lang w:eastAsia="fr-FR"/>
        </w:rPr>
        <w:pict>
          <v:shape id="_x0000_s1037" type="#_x0000_t32" style="position:absolute;left:0;text-align:left;margin-left:-11.7pt;margin-top:9.5pt;width:169.05pt;height:0;z-index:251671552" o:connectortype="straight"/>
        </w:pict>
      </w:r>
      <w:r>
        <w:rPr>
          <w:noProof/>
          <w:lang w:eastAsia="fr-FR"/>
        </w:rPr>
        <w:pict>
          <v:shape id="_x0000_s1053" type="#_x0000_t32" style="position:absolute;left:0;text-align:left;margin-left:434.6pt;margin-top:9.5pt;width:.05pt;height:150.05pt;flip:y;z-index:251687936" o:connectortype="straight"/>
        </w:pict>
      </w:r>
      <w:r>
        <w:rPr>
          <w:noProof/>
          <w:lang w:eastAsia="fr-FR"/>
        </w:rPr>
        <w:pict>
          <v:shape id="_x0000_s1052" type="#_x0000_t32" style="position:absolute;left:0;text-align:left;margin-left:112.9pt;margin-top:9.5pt;width:.05pt;height:150.05pt;flip:y;z-index:251686912" o:connectortype="straight"/>
        </w:pict>
      </w:r>
      <w:r>
        <w:rPr>
          <w:noProof/>
          <w:lang w:eastAsia="fr-FR"/>
        </w:rPr>
        <w:pict>
          <v:shape id="_x0000_s1038" type="#_x0000_t32" style="position:absolute;left:0;text-align:left;margin-left:31.15pt;margin-top:9.5pt;width:.05pt;height:150.05pt;flip:y;z-index:251672576" o:connectortype="straight"/>
        </w:pict>
      </w:r>
      <w:r>
        <w:rPr>
          <w:noProof/>
          <w:lang w:eastAsia="fr-FR"/>
        </w:rPr>
        <w:pict>
          <v:shape id="_x0000_s1043" type="#_x0000_t32" style="position:absolute;left:0;text-align:left;margin-left:434.6pt;margin-top:40.9pt;width:0;height:16.8pt;z-index:251677696" o:connectortype="straight"/>
        </w:pict>
      </w:r>
    </w:p>
    <w:p w:rsidR="00462776" w:rsidRPr="006174D9" w:rsidRDefault="00C2573A" w:rsidP="00462776">
      <w:pPr>
        <w:jc w:val="both"/>
      </w:pPr>
      <w:r>
        <w:rPr>
          <w:noProof/>
          <w:lang w:eastAsia="fr-FR"/>
        </w:rPr>
        <w:pict>
          <v:shape id="_x0000_s1035" type="#_x0000_t202" style="position:absolute;left:0;text-align:left;margin-left:441.4pt;margin-top:20.25pt;width:69.15pt;height:81pt;z-index:251669504" fillcolor="#4f81bd [3204]">
            <v:fill color2="fill lighten(51)" angle="-135" focusposition=".5,.5" focussize="" method="linear sigma" focus="100%" type="gradient"/>
            <v:textbox style="mso-next-textbox:#_x0000_s1035">
              <w:txbxContent>
                <w:p w:rsidR="00462776" w:rsidRPr="0034404E" w:rsidRDefault="00462776" w:rsidP="00462776">
                  <w:pPr>
                    <w:spacing w:before="480"/>
                    <w:jc w:val="center"/>
                    <w:rPr>
                      <w:b/>
                      <w:bCs/>
                      <w:sz w:val="16"/>
                      <w:szCs w:val="16"/>
                    </w:rPr>
                  </w:pPr>
                  <w:r w:rsidRPr="0034404E">
                    <w:rPr>
                      <w:b/>
                      <w:bCs/>
                      <w:sz w:val="16"/>
                      <w:szCs w:val="16"/>
                    </w:rPr>
                    <w:t>REDRESSEMENT</w:t>
                  </w:r>
                </w:p>
              </w:txbxContent>
            </v:textbox>
          </v:shape>
        </w:pict>
      </w:r>
      <w:r>
        <w:rPr>
          <w:noProof/>
          <w:lang w:eastAsia="fr-FR"/>
        </w:rPr>
        <w:pict>
          <v:shape id="_x0000_s1034" type="#_x0000_t202" style="position:absolute;left:0;text-align:left;margin-left:364.55pt;margin-top:20.25pt;width:63pt;height:81pt;z-index:251668480" fillcolor="#4f81bd [3204]">
            <v:fill color2="fill lighten(51)" angle="-135" focusposition=".5,.5" focussize="" method="linear sigma" focus="100%" type="gradient"/>
            <v:textbox style="mso-next-textbox:#_x0000_s1034">
              <w:txbxContent>
                <w:p w:rsidR="00462776" w:rsidRPr="0034404E" w:rsidRDefault="00462776" w:rsidP="00462776">
                  <w:pPr>
                    <w:spacing w:before="480"/>
                    <w:jc w:val="center"/>
                    <w:rPr>
                      <w:b/>
                      <w:bCs/>
                      <w:sz w:val="16"/>
                      <w:szCs w:val="16"/>
                    </w:rPr>
                  </w:pPr>
                  <w:r w:rsidRPr="0034404E">
                    <w:rPr>
                      <w:b/>
                      <w:bCs/>
                      <w:sz w:val="16"/>
                      <w:szCs w:val="16"/>
                    </w:rPr>
                    <w:t>AFFILIATION</w:t>
                  </w:r>
                </w:p>
              </w:txbxContent>
            </v:textbox>
          </v:shape>
        </w:pict>
      </w:r>
      <w:r>
        <w:rPr>
          <w:noProof/>
          <w:lang w:eastAsia="fr-FR"/>
        </w:rPr>
        <w:pict>
          <v:shape id="_x0000_s1033" type="#_x0000_t202" style="position:absolute;left:0;text-align:left;margin-left:269.05pt;margin-top:20.9pt;width:69.8pt;height:81pt;z-index:251667456" fillcolor="#4f81bd [3204]">
            <v:fill color2="fill lighten(51)" angle="-135" focusposition=".5,.5" focussize="" method="linear sigma" focus="100%" type="gradient"/>
            <v:textbox style="mso-next-textbox:#_x0000_s1033">
              <w:txbxContent>
                <w:p w:rsidR="00462776" w:rsidRPr="0034404E" w:rsidRDefault="00462776" w:rsidP="00462776">
                  <w:pPr>
                    <w:spacing w:before="480"/>
                    <w:jc w:val="center"/>
                    <w:rPr>
                      <w:b/>
                      <w:bCs/>
                      <w:sz w:val="16"/>
                      <w:szCs w:val="16"/>
                    </w:rPr>
                  </w:pPr>
                  <w:r w:rsidRPr="0034404E">
                    <w:rPr>
                      <w:b/>
                      <w:bCs/>
                      <w:sz w:val="16"/>
                      <w:szCs w:val="16"/>
                    </w:rPr>
                    <w:t>ASSISTANCE SOCIALE</w:t>
                  </w:r>
                </w:p>
              </w:txbxContent>
            </v:textbox>
          </v:shape>
        </w:pict>
      </w:r>
      <w:r>
        <w:rPr>
          <w:noProof/>
          <w:lang w:eastAsia="fr-FR"/>
        </w:rPr>
        <w:pict>
          <v:shape id="_x0000_s1056" type="#_x0000_t32" style="position:absolute;left:0;text-align:left;margin-left:157.35pt;margin-top:-13.35pt;width:0;height:34.2pt;z-index:251691008" o:connectortype="straight"/>
        </w:pict>
      </w:r>
      <w:r>
        <w:rPr>
          <w:noProof/>
          <w:lang w:eastAsia="fr-FR"/>
        </w:rPr>
        <w:pict>
          <v:shape id="_x0000_s1028" type="#_x0000_t202" style="position:absolute;left:0;text-align:left;margin-left:-42.95pt;margin-top:20.85pt;width:66pt;height:78.8pt;z-index:251662336" fillcolor="#4f81bd [3204]">
            <v:fill color2="fill lighten(51)" angle="-135" focusposition=".5,.5" focussize="" method="linear sigma" focus="100%" type="gradient"/>
            <v:textbox style="mso-next-textbox:#_x0000_s1028">
              <w:txbxContent>
                <w:p w:rsidR="00462776" w:rsidRPr="0034404E" w:rsidRDefault="00462776" w:rsidP="00462776">
                  <w:pPr>
                    <w:spacing w:before="480"/>
                    <w:rPr>
                      <w:b/>
                      <w:bCs/>
                      <w:sz w:val="16"/>
                      <w:szCs w:val="16"/>
                    </w:rPr>
                  </w:pPr>
                  <w:r w:rsidRPr="0034404E">
                    <w:rPr>
                      <w:b/>
                      <w:bCs/>
                      <w:sz w:val="16"/>
                      <w:szCs w:val="16"/>
                    </w:rPr>
                    <w:t>ALLOCATION</w:t>
                  </w:r>
                  <w:r>
                    <w:rPr>
                      <w:b/>
                      <w:bCs/>
                      <w:sz w:val="16"/>
                      <w:szCs w:val="16"/>
                    </w:rPr>
                    <w:t>S</w:t>
                  </w:r>
                  <w:r w:rsidRPr="0034404E">
                    <w:rPr>
                      <w:b/>
                      <w:bCs/>
                      <w:sz w:val="16"/>
                      <w:szCs w:val="16"/>
                    </w:rPr>
                    <w:t xml:space="preserve"> FAMILIAL</w:t>
                  </w:r>
                  <w:r>
                    <w:rPr>
                      <w:b/>
                      <w:bCs/>
                      <w:sz w:val="16"/>
                      <w:szCs w:val="16"/>
                    </w:rPr>
                    <w:t>ES</w:t>
                  </w:r>
                </w:p>
              </w:txbxContent>
            </v:textbox>
          </v:shape>
        </w:pict>
      </w:r>
      <w:r>
        <w:rPr>
          <w:noProof/>
          <w:lang w:eastAsia="fr-FR"/>
        </w:rPr>
        <w:pict>
          <v:shape id="_x0000_s1029" type="#_x0000_t202" style="position:absolute;left:0;text-align:left;margin-left:43.55pt;margin-top:20.85pt;width:60.5pt;height:78.8pt;z-index:251663360" fillcolor="#4f81bd [3204]">
            <v:fill color2="fill lighten(51)" angle="-135" focusposition=".5,.5" focussize="" method="linear sigma" focus="100%" type="gradient"/>
            <v:textbox style="mso-next-textbox:#_x0000_s1029">
              <w:txbxContent>
                <w:p w:rsidR="00462776" w:rsidRPr="0034404E" w:rsidRDefault="00462776" w:rsidP="00462776">
                  <w:pPr>
                    <w:spacing w:before="480"/>
                    <w:rPr>
                      <w:b/>
                      <w:bCs/>
                      <w:sz w:val="16"/>
                      <w:szCs w:val="16"/>
                    </w:rPr>
                  </w:pPr>
                  <w:r w:rsidRPr="0034404E">
                    <w:rPr>
                      <w:b/>
                      <w:bCs/>
                      <w:sz w:val="16"/>
                      <w:szCs w:val="16"/>
                    </w:rPr>
                    <w:t>PRESTATION A COURT TERME</w:t>
                  </w:r>
                </w:p>
              </w:txbxContent>
            </v:textbox>
          </v:shape>
        </w:pict>
      </w:r>
      <w:r>
        <w:rPr>
          <w:noProof/>
          <w:lang w:eastAsia="fr-FR"/>
        </w:rPr>
        <w:pict>
          <v:shape id="_x0000_s1030" type="#_x0000_t202" style="position:absolute;left:0;text-align:left;margin-left:120.8pt;margin-top:20.25pt;width:64.85pt;height:78.8pt;z-index:251664384" fillcolor="#4f81bd [3204]">
            <v:fill color2="fill lighten(51)" angle="-135" focusposition=".5,.5" focussize="" method="linear sigma" focus="100%" type="gradient"/>
            <v:textbox style="mso-next-textbox:#_x0000_s1030">
              <w:txbxContent>
                <w:p w:rsidR="00462776" w:rsidRPr="0034404E" w:rsidRDefault="00462776" w:rsidP="00462776">
                  <w:pPr>
                    <w:spacing w:before="480"/>
                    <w:jc w:val="center"/>
                    <w:rPr>
                      <w:b/>
                      <w:bCs/>
                      <w:sz w:val="16"/>
                      <w:szCs w:val="16"/>
                    </w:rPr>
                  </w:pPr>
                  <w:r w:rsidRPr="0034404E">
                    <w:rPr>
                      <w:b/>
                      <w:bCs/>
                      <w:sz w:val="16"/>
                      <w:szCs w:val="16"/>
                    </w:rPr>
                    <w:t>PRESTATION A LONG TERME</w:t>
                  </w:r>
                </w:p>
              </w:txbxContent>
            </v:textbox>
          </v:shape>
        </w:pict>
      </w:r>
    </w:p>
    <w:p w:rsidR="00462776" w:rsidRDefault="00462776" w:rsidP="00462776">
      <w:pPr>
        <w:jc w:val="both"/>
      </w:pPr>
    </w:p>
    <w:p w:rsidR="00462776" w:rsidRDefault="00462776" w:rsidP="00462776">
      <w:pPr>
        <w:tabs>
          <w:tab w:val="left" w:pos="1245"/>
        </w:tabs>
        <w:jc w:val="both"/>
      </w:pPr>
      <w:r>
        <w:tab/>
      </w:r>
    </w:p>
    <w:p w:rsidR="00462776" w:rsidRDefault="00C2573A" w:rsidP="00462776">
      <w:pPr>
        <w:tabs>
          <w:tab w:val="left" w:pos="3465"/>
        </w:tabs>
        <w:jc w:val="both"/>
      </w:pPr>
      <w:r>
        <w:rPr>
          <w:noProof/>
          <w:lang w:eastAsia="fr-FR"/>
        </w:rPr>
        <w:pict>
          <v:shape id="_x0000_s1031" type="#_x0000_t202" style="position:absolute;left:0;text-align:left;margin-left:-24.85pt;margin-top:57.75pt;width:91.85pt;height:78.8pt;z-index:251665408" fillcolor="#4f81bd [3204]">
            <v:fill color2="fill lighten(51)" angle="-135" focusposition=".5,.5" focussize="" method="linear sigma" focus="100%" type="gradient"/>
            <v:textbox style="mso-next-textbox:#_x0000_s1031">
              <w:txbxContent>
                <w:p w:rsidR="00462776" w:rsidRPr="0034404E" w:rsidRDefault="00462776" w:rsidP="00462776">
                  <w:pPr>
                    <w:spacing w:before="480"/>
                    <w:jc w:val="center"/>
                    <w:rPr>
                      <w:b/>
                      <w:bCs/>
                      <w:sz w:val="16"/>
                      <w:szCs w:val="16"/>
                    </w:rPr>
                  </w:pPr>
                  <w:r w:rsidRPr="0034404E">
                    <w:rPr>
                      <w:b/>
                      <w:bCs/>
                      <w:sz w:val="16"/>
                      <w:szCs w:val="16"/>
                    </w:rPr>
                    <w:t>REGIME CONVENTIONNEL</w:t>
                  </w:r>
                </w:p>
              </w:txbxContent>
            </v:textbox>
          </v:shape>
        </w:pict>
      </w:r>
      <w:r>
        <w:rPr>
          <w:noProof/>
          <w:lang w:eastAsia="fr-FR"/>
        </w:rPr>
        <w:pict>
          <v:shape id="_x0000_s1032" type="#_x0000_t202" style="position:absolute;left:0;text-align:left;margin-left:85.75pt;margin-top:57.75pt;width:71.6pt;height:78.8pt;z-index:251666432" fillcolor="#4f81bd [3204]">
            <v:fill color2="fill lighten(51)" angle="-135" focusposition=".5,.5" focussize="" method="linear sigma" focus="100%" type="gradient"/>
            <v:textbox style="mso-next-textbox:#_x0000_s1032">
              <w:txbxContent>
                <w:p w:rsidR="00462776" w:rsidRPr="0034404E" w:rsidRDefault="00462776" w:rsidP="00462776">
                  <w:pPr>
                    <w:spacing w:before="480"/>
                    <w:jc w:val="center"/>
                    <w:rPr>
                      <w:b/>
                      <w:bCs/>
                      <w:sz w:val="16"/>
                      <w:szCs w:val="16"/>
                    </w:rPr>
                  </w:pPr>
                  <w:r w:rsidRPr="0034404E">
                    <w:rPr>
                      <w:b/>
                      <w:bCs/>
                      <w:sz w:val="16"/>
                      <w:szCs w:val="16"/>
                    </w:rPr>
                    <w:t>L’ASSURANCE MALADIE OBLIGATOIRE (AMO)</w:t>
                  </w:r>
                </w:p>
              </w:txbxContent>
            </v:textbox>
          </v:shape>
        </w:pict>
      </w:r>
      <w:r>
        <w:rPr>
          <w:noProof/>
          <w:lang w:eastAsia="fr-FR"/>
        </w:rPr>
        <w:pict>
          <v:shape id="_x0000_s1036" type="#_x0000_t202" style="position:absolute;left:0;text-align:left;margin-left:395.3pt;margin-top:57.75pt;width:88pt;height:81pt;z-index:251670528" fillcolor="#4f81bd [3204]">
            <v:fill color2="fill lighten(51)" angle="-135" focusposition=".5,.5" focussize="" method="linear sigma" focus="100%" type="gradient"/>
            <v:textbox style="mso-next-textbox:#_x0000_s1036">
              <w:txbxContent>
                <w:p w:rsidR="00462776" w:rsidRPr="0034404E" w:rsidRDefault="00462776" w:rsidP="00462776">
                  <w:pPr>
                    <w:spacing w:before="480"/>
                    <w:jc w:val="center"/>
                    <w:rPr>
                      <w:b/>
                      <w:bCs/>
                      <w:sz w:val="16"/>
                      <w:szCs w:val="16"/>
                    </w:rPr>
                  </w:pPr>
                  <w:r w:rsidRPr="0034404E">
                    <w:rPr>
                      <w:b/>
                      <w:bCs/>
                      <w:sz w:val="16"/>
                      <w:szCs w:val="16"/>
                    </w:rPr>
                    <w:t>IMMATRICULATION</w:t>
                  </w:r>
                </w:p>
              </w:txbxContent>
            </v:textbox>
          </v:shape>
        </w:pict>
      </w:r>
      <w:r w:rsidR="00462776">
        <w:tab/>
      </w:r>
    </w:p>
    <w:p w:rsidR="00462776" w:rsidRPr="00CB5904" w:rsidRDefault="00462776" w:rsidP="00462776">
      <w:pPr>
        <w:jc w:val="both"/>
      </w:pPr>
    </w:p>
    <w:p w:rsidR="00462776" w:rsidRPr="00CB5904" w:rsidRDefault="00462776" w:rsidP="00462776">
      <w:pPr>
        <w:jc w:val="both"/>
      </w:pPr>
    </w:p>
    <w:p w:rsidR="00462776" w:rsidRPr="00CB5904" w:rsidRDefault="00462776" w:rsidP="00462776">
      <w:pPr>
        <w:jc w:val="both"/>
      </w:pPr>
    </w:p>
    <w:p w:rsidR="00462776" w:rsidRPr="00CB5904" w:rsidRDefault="00462776" w:rsidP="00462776">
      <w:pPr>
        <w:jc w:val="both"/>
      </w:pPr>
    </w:p>
    <w:p w:rsidR="00462776" w:rsidRPr="00CB5904" w:rsidRDefault="00462776" w:rsidP="00462776">
      <w:pPr>
        <w:jc w:val="both"/>
      </w:pPr>
    </w:p>
    <w:p w:rsidR="00462776" w:rsidRDefault="00462776" w:rsidP="00462776">
      <w:pPr>
        <w:spacing w:after="0" w:line="240" w:lineRule="auto"/>
        <w:jc w:val="both"/>
      </w:pPr>
      <w:r>
        <w:br w:type="page"/>
      </w:r>
    </w:p>
    <w:p w:rsidR="00462776" w:rsidRPr="0091539D" w:rsidRDefault="00462776" w:rsidP="00462776">
      <w:pPr>
        <w:pStyle w:val="Paragraphedeliste"/>
        <w:ind w:left="1080"/>
        <w:jc w:val="both"/>
        <w:rPr>
          <w:rFonts w:ascii="Monotype Corsiva" w:hAnsi="Monotype Corsiva"/>
          <w:b/>
          <w:bCs/>
          <w:color w:val="00B0F0"/>
          <w:sz w:val="56"/>
          <w:szCs w:val="56"/>
          <w:u w:val="double"/>
        </w:rPr>
      </w:pPr>
      <w:r w:rsidRPr="0091539D">
        <w:rPr>
          <w:rFonts w:ascii="Monotype Corsiva" w:hAnsi="Monotype Corsiva"/>
          <w:b/>
          <w:bCs/>
          <w:color w:val="00B0F0"/>
          <w:sz w:val="56"/>
          <w:szCs w:val="56"/>
        </w:rPr>
        <w:lastRenderedPageBreak/>
        <w:t xml:space="preserve">II. </w:t>
      </w:r>
      <w:r w:rsidRPr="0091539D">
        <w:rPr>
          <w:rFonts w:ascii="Monotype Corsiva" w:hAnsi="Monotype Corsiva"/>
          <w:b/>
          <w:bCs/>
          <w:color w:val="00B0F0"/>
          <w:sz w:val="56"/>
          <w:szCs w:val="56"/>
          <w:u w:val="double"/>
        </w:rPr>
        <w:t xml:space="preserve">Les prestations de </w:t>
      </w:r>
      <w:smartTag w:uri="urn:schemas-microsoft-com:office:smarttags" w:element="PersonName">
        <w:smartTagPr>
          <w:attr w:name="ProductID" w:val="la CNSS"/>
        </w:smartTagPr>
        <w:r w:rsidRPr="0091539D">
          <w:rPr>
            <w:rFonts w:ascii="Monotype Corsiva" w:hAnsi="Monotype Corsiva"/>
            <w:b/>
            <w:bCs/>
            <w:color w:val="00B0F0"/>
            <w:sz w:val="56"/>
            <w:szCs w:val="56"/>
            <w:u w:val="double"/>
          </w:rPr>
          <w:t>la CNSS</w:t>
        </w:r>
      </w:smartTag>
    </w:p>
    <w:p w:rsidR="00462776" w:rsidRPr="0091539D" w:rsidRDefault="00462776" w:rsidP="00462776">
      <w:pPr>
        <w:numPr>
          <w:ilvl w:val="1"/>
          <w:numId w:val="4"/>
        </w:numPr>
        <w:autoSpaceDE w:val="0"/>
        <w:autoSpaceDN w:val="0"/>
        <w:adjustRightInd w:val="0"/>
        <w:spacing w:after="0" w:line="240" w:lineRule="auto"/>
        <w:jc w:val="both"/>
        <w:rPr>
          <w:rFonts w:ascii="Bell MT" w:hAnsi="Bell MT"/>
          <w:b/>
          <w:bCs/>
          <w:color w:val="0000CC"/>
          <w:sz w:val="28"/>
          <w:szCs w:val="28"/>
          <w:lang w:eastAsia="fr-FR"/>
        </w:rPr>
      </w:pPr>
      <w:r w:rsidRPr="0091539D">
        <w:rPr>
          <w:rFonts w:ascii="Bell MT" w:hAnsi="Bell MT"/>
          <w:b/>
          <w:bCs/>
          <w:color w:val="0000FF"/>
          <w:sz w:val="28"/>
          <w:szCs w:val="28"/>
          <w:u w:val="thick"/>
        </w:rPr>
        <w:t>L’affiliation</w:t>
      </w:r>
      <w:r>
        <w:rPr>
          <w:rFonts w:ascii="Bell MT" w:hAnsi="Bell MT"/>
          <w:b/>
          <w:bCs/>
          <w:color w:val="0000CC"/>
          <w:sz w:val="28"/>
          <w:szCs w:val="28"/>
          <w:lang w:eastAsia="fr-FR"/>
        </w:rPr>
        <w:t xml:space="preserve">   </w:t>
      </w:r>
    </w:p>
    <w:p w:rsidR="00462776" w:rsidRPr="00247CC1" w:rsidRDefault="00462776" w:rsidP="00462776">
      <w:pPr>
        <w:autoSpaceDE w:val="0"/>
        <w:autoSpaceDN w:val="0"/>
        <w:adjustRightInd w:val="0"/>
        <w:spacing w:after="0" w:line="240" w:lineRule="auto"/>
        <w:ind w:left="1440"/>
        <w:jc w:val="both"/>
        <w:rPr>
          <w:rFonts w:ascii="Bell MT" w:hAnsi="Bell MT"/>
          <w:b/>
          <w:bCs/>
          <w:i/>
          <w:iCs/>
          <w:color w:val="000000"/>
          <w:sz w:val="24"/>
          <w:szCs w:val="24"/>
          <w:u w:val="single"/>
          <w:lang w:eastAsia="fr-FR"/>
        </w:rPr>
      </w:pPr>
    </w:p>
    <w:p w:rsidR="00462776" w:rsidRPr="00D33165" w:rsidRDefault="00462776" w:rsidP="00462776">
      <w:pPr>
        <w:ind w:left="360"/>
        <w:jc w:val="both"/>
        <w:rPr>
          <w:rFonts w:ascii="Bell MT" w:hAnsi="Bell MT"/>
          <w:color w:val="FF0000"/>
          <w:sz w:val="24"/>
          <w:szCs w:val="24"/>
        </w:rPr>
      </w:pPr>
      <w:r w:rsidRPr="00247CC1">
        <w:rPr>
          <w:rFonts w:ascii="Bell MT" w:hAnsi="Bell MT"/>
          <w:sz w:val="24"/>
          <w:szCs w:val="24"/>
        </w:rPr>
        <w:t xml:space="preserve">L’affiliation de l'entreprise à </w:t>
      </w:r>
      <w:smartTag w:uri="urn:schemas-microsoft-com:office:smarttags" w:element="PersonName">
        <w:smartTagPr>
          <w:attr w:name="ProductID" w:val="la CNSS"/>
        </w:smartTagPr>
        <w:r w:rsidRPr="00247CC1">
          <w:rPr>
            <w:rFonts w:ascii="Bell MT" w:hAnsi="Bell MT"/>
            <w:sz w:val="24"/>
            <w:szCs w:val="24"/>
          </w:rPr>
          <w:t>la CNSS</w:t>
        </w:r>
      </w:smartTag>
      <w:r w:rsidRPr="00247CC1">
        <w:rPr>
          <w:rFonts w:ascii="Bell MT" w:hAnsi="Bell MT"/>
          <w:sz w:val="24"/>
          <w:szCs w:val="24"/>
        </w:rPr>
        <w:t xml:space="preserve"> est une obligation légale. Toute entreprise</w:t>
      </w:r>
      <w:r>
        <w:rPr>
          <w:rFonts w:ascii="Bell MT" w:hAnsi="Bell MT"/>
          <w:sz w:val="24"/>
          <w:szCs w:val="24"/>
        </w:rPr>
        <w:t xml:space="preserve"> </w:t>
      </w:r>
      <w:r w:rsidRPr="00247CC1">
        <w:rPr>
          <w:rFonts w:ascii="Bell MT" w:hAnsi="Bell MT"/>
          <w:sz w:val="24"/>
          <w:szCs w:val="24"/>
        </w:rPr>
        <w:t>assujettie au régime de sécurité sociale doit être affiliée à la CNSS qui lui délivre dés lors un numéro d’affiliation.</w:t>
      </w:r>
    </w:p>
    <w:p w:rsidR="00462776" w:rsidRPr="00B37CEB" w:rsidRDefault="00462776" w:rsidP="00462776">
      <w:pPr>
        <w:autoSpaceDE w:val="0"/>
        <w:autoSpaceDN w:val="0"/>
        <w:adjustRightInd w:val="0"/>
        <w:spacing w:after="0" w:line="240" w:lineRule="auto"/>
        <w:jc w:val="both"/>
        <w:rPr>
          <w:rFonts w:ascii="Bell MT" w:hAnsi="Bell MT"/>
          <w:b/>
          <w:bCs/>
          <w:color w:val="7030A0"/>
          <w:sz w:val="26"/>
          <w:szCs w:val="26"/>
          <w:u w:val="double"/>
          <w:lang w:eastAsia="fr-FR"/>
        </w:rPr>
      </w:pPr>
      <w:r>
        <w:rPr>
          <w:rFonts w:ascii="Bell MT" w:hAnsi="Bell MT"/>
          <w:b/>
          <w:bCs/>
          <w:sz w:val="24"/>
          <w:szCs w:val="24"/>
          <w:lang w:eastAsia="fr-FR"/>
        </w:rPr>
        <w:t xml:space="preserve">     </w:t>
      </w:r>
      <w:r w:rsidRPr="00B37CEB">
        <w:rPr>
          <w:rFonts w:ascii="Bell MT" w:hAnsi="Bell MT"/>
          <w:b/>
          <w:bCs/>
          <w:color w:val="7030A0"/>
          <w:sz w:val="26"/>
          <w:szCs w:val="26"/>
          <w:u w:val="double"/>
          <w:lang w:eastAsia="fr-FR"/>
        </w:rPr>
        <w:t>Formalités à remplir :</w:t>
      </w:r>
    </w:p>
    <w:p w:rsidR="00462776" w:rsidRPr="00247CC1" w:rsidRDefault="00462776" w:rsidP="00462776">
      <w:pPr>
        <w:autoSpaceDE w:val="0"/>
        <w:autoSpaceDN w:val="0"/>
        <w:adjustRightInd w:val="0"/>
        <w:spacing w:after="0" w:line="240" w:lineRule="auto"/>
        <w:jc w:val="both"/>
        <w:rPr>
          <w:rFonts w:ascii="Bell MT" w:hAnsi="Bell MT"/>
          <w:b/>
          <w:bCs/>
          <w:sz w:val="24"/>
          <w:szCs w:val="24"/>
          <w:lang w:eastAsia="fr-FR"/>
        </w:rPr>
      </w:pPr>
    </w:p>
    <w:p w:rsidR="00462776" w:rsidRPr="00247CC1" w:rsidRDefault="00462776" w:rsidP="00462776">
      <w:pPr>
        <w:ind w:left="567" w:hanging="207"/>
        <w:jc w:val="both"/>
        <w:rPr>
          <w:rFonts w:ascii="Bell MT" w:hAnsi="Bell MT"/>
          <w:sz w:val="24"/>
          <w:szCs w:val="24"/>
          <w:lang w:eastAsia="fr-FR"/>
        </w:rPr>
      </w:pPr>
      <w:r>
        <w:rPr>
          <w:rFonts w:ascii="Bell MT" w:hAnsi="Bell MT"/>
          <w:sz w:val="24"/>
          <w:szCs w:val="24"/>
          <w:lang w:eastAsia="fr-FR"/>
        </w:rPr>
        <w:t xml:space="preserve">    </w:t>
      </w:r>
      <w:r w:rsidRPr="00247CC1">
        <w:rPr>
          <w:rFonts w:ascii="Bell MT" w:hAnsi="Bell MT"/>
          <w:sz w:val="24"/>
          <w:szCs w:val="24"/>
          <w:lang w:eastAsia="fr-FR"/>
        </w:rPr>
        <w:t>Pour une entreprise nouvellement constituée, assujettie au régime de sécurité sociale, le dossier d’affiliation doit contenir les formulaires suivants :</w:t>
      </w:r>
    </w:p>
    <w:p w:rsidR="00462776" w:rsidRPr="00247CC1" w:rsidRDefault="00462776" w:rsidP="00462776">
      <w:pPr>
        <w:numPr>
          <w:ilvl w:val="0"/>
          <w:numId w:val="35"/>
        </w:numPr>
        <w:jc w:val="both"/>
        <w:rPr>
          <w:rFonts w:ascii="Bell MT" w:hAnsi="Bell MT"/>
          <w:sz w:val="24"/>
          <w:szCs w:val="24"/>
          <w:lang w:eastAsia="fr-FR"/>
        </w:rPr>
      </w:pPr>
      <w:r w:rsidRPr="00247CC1">
        <w:rPr>
          <w:rFonts w:ascii="Bell MT" w:hAnsi="Bell MT"/>
          <w:sz w:val="24"/>
          <w:szCs w:val="24"/>
          <w:lang w:eastAsia="fr-FR"/>
        </w:rPr>
        <w:t>Demande d’affiliation</w:t>
      </w:r>
    </w:p>
    <w:p w:rsidR="00462776" w:rsidRPr="00247CC1" w:rsidRDefault="00462776" w:rsidP="00462776">
      <w:pPr>
        <w:numPr>
          <w:ilvl w:val="0"/>
          <w:numId w:val="3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Identification des  lieux d’activités</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numPr>
          <w:ilvl w:val="0"/>
          <w:numId w:val="3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Relevé du personnel</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numPr>
          <w:ilvl w:val="0"/>
          <w:numId w:val="3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Demande d’immatriculation</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numPr>
          <w:ilvl w:val="0"/>
          <w:numId w:val="3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Identification du salarié</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numPr>
          <w:ilvl w:val="0"/>
          <w:numId w:val="3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Bordereaux  de déclaration de Salaires</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numPr>
          <w:ilvl w:val="0"/>
          <w:numId w:val="3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Bordereaux de  paiement  des cotisations</w:t>
      </w: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color w:val="FF6600"/>
          <w:sz w:val="24"/>
          <w:szCs w:val="24"/>
          <w:lang w:eastAsia="fr-FR"/>
        </w:rPr>
      </w:pPr>
      <w:r w:rsidRPr="00C7518E">
        <w:rPr>
          <w:rFonts w:ascii="Bell MT" w:hAnsi="Bell MT"/>
          <w:sz w:val="28"/>
          <w:szCs w:val="28"/>
          <w:u w:val="thick"/>
          <w:lang w:eastAsia="fr-FR"/>
        </w:rPr>
        <w:t>N.B :</w:t>
      </w:r>
      <w:r w:rsidRPr="00247CC1">
        <w:rPr>
          <w:rFonts w:ascii="Bell MT" w:hAnsi="Bell MT"/>
          <w:color w:val="FF6600"/>
          <w:sz w:val="24"/>
          <w:szCs w:val="24"/>
          <w:lang w:eastAsia="fr-FR"/>
        </w:rPr>
        <w:t xml:space="preserve"> </w:t>
      </w:r>
      <w:r w:rsidRPr="00C7518E">
        <w:rPr>
          <w:rFonts w:ascii="Bell MT" w:hAnsi="Bell MT"/>
          <w:color w:val="0000CC"/>
          <w:sz w:val="24"/>
          <w:szCs w:val="24"/>
          <w:lang w:eastAsia="fr-FR"/>
        </w:rPr>
        <w:t xml:space="preserve">Pour le régime agricole, </w:t>
      </w:r>
      <w:r w:rsidRPr="00C7518E">
        <w:rPr>
          <w:rFonts w:ascii="Bell MT" w:hAnsi="Bell MT"/>
          <w:b/>
          <w:bCs/>
          <w:color w:val="0000CC"/>
          <w:sz w:val="24"/>
          <w:szCs w:val="24"/>
          <w:lang w:eastAsia="fr-FR"/>
        </w:rPr>
        <w:t xml:space="preserve">une attestation d’exploitation agricole ou forestière délivrée par les autorités locales </w:t>
      </w:r>
      <w:r w:rsidRPr="00C7518E">
        <w:rPr>
          <w:rFonts w:ascii="Bell MT" w:hAnsi="Bell MT"/>
          <w:color w:val="0000CC"/>
          <w:sz w:val="24"/>
          <w:szCs w:val="24"/>
          <w:lang w:eastAsia="fr-FR"/>
        </w:rPr>
        <w:t>doit être fournie en</w:t>
      </w:r>
      <w:r w:rsidRPr="00C7518E">
        <w:rPr>
          <w:rFonts w:ascii="Bell MT" w:hAnsi="Bell MT"/>
          <w:b/>
          <w:bCs/>
          <w:color w:val="0000CC"/>
          <w:sz w:val="24"/>
          <w:szCs w:val="24"/>
          <w:lang w:eastAsia="fr-FR"/>
        </w:rPr>
        <w:t xml:space="preserve"> </w:t>
      </w:r>
      <w:r w:rsidRPr="00C7518E">
        <w:rPr>
          <w:rFonts w:ascii="Bell MT" w:hAnsi="Bell MT"/>
          <w:color w:val="0000CC"/>
          <w:sz w:val="24"/>
          <w:szCs w:val="24"/>
          <w:lang w:eastAsia="fr-FR"/>
        </w:rPr>
        <w:t>plus des pièces indiquées ci-dessus</w:t>
      </w:r>
      <w:r w:rsidRPr="00247CC1">
        <w:rPr>
          <w:rFonts w:ascii="Bell MT" w:hAnsi="Bell MT"/>
          <w:color w:val="FF6600"/>
          <w:sz w:val="24"/>
          <w:szCs w:val="24"/>
          <w:lang w:eastAsia="fr-FR"/>
        </w:rPr>
        <w:t>.</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2124" w:firstLine="708"/>
        <w:jc w:val="both"/>
        <w:rPr>
          <w:rFonts w:ascii="Bell MT" w:hAnsi="Bell MT"/>
          <w:b/>
          <w:bCs/>
          <w:sz w:val="24"/>
          <w:szCs w:val="24"/>
          <w:lang w:eastAsia="fr-FR"/>
        </w:rPr>
      </w:pPr>
    </w:p>
    <w:p w:rsidR="00462776" w:rsidRPr="009514D4" w:rsidRDefault="00462776" w:rsidP="00462776">
      <w:pPr>
        <w:autoSpaceDE w:val="0"/>
        <w:autoSpaceDN w:val="0"/>
        <w:adjustRightInd w:val="0"/>
        <w:spacing w:after="0" w:line="240" w:lineRule="auto"/>
        <w:jc w:val="both"/>
        <w:rPr>
          <w:rFonts w:ascii="Bell MT" w:hAnsi="Bell MT"/>
          <w:b/>
          <w:bCs/>
          <w:color w:val="7030A0"/>
          <w:sz w:val="26"/>
          <w:szCs w:val="26"/>
          <w:u w:val="double"/>
          <w:lang w:eastAsia="fr-FR"/>
        </w:rPr>
      </w:pPr>
      <w:r>
        <w:rPr>
          <w:rFonts w:ascii="Bell MT" w:hAnsi="Bell MT"/>
          <w:b/>
          <w:bCs/>
          <w:sz w:val="24"/>
          <w:szCs w:val="24"/>
          <w:lang w:eastAsia="fr-FR"/>
        </w:rPr>
        <w:t xml:space="preserve">     </w:t>
      </w:r>
      <w:r w:rsidRPr="009514D4">
        <w:rPr>
          <w:rFonts w:ascii="Bell MT" w:hAnsi="Bell MT"/>
          <w:b/>
          <w:bCs/>
          <w:color w:val="7030A0"/>
          <w:sz w:val="26"/>
          <w:szCs w:val="26"/>
          <w:u w:val="double"/>
          <w:lang w:eastAsia="fr-FR"/>
        </w:rPr>
        <w:t>Pièces à joindre au dossier de base selon la forme juridique de l’entreprise:</w:t>
      </w:r>
    </w:p>
    <w:p w:rsidR="00462776" w:rsidRPr="00247CC1" w:rsidRDefault="00462776" w:rsidP="00462776">
      <w:pPr>
        <w:autoSpaceDE w:val="0"/>
        <w:autoSpaceDN w:val="0"/>
        <w:adjustRightInd w:val="0"/>
        <w:spacing w:after="0" w:line="240" w:lineRule="auto"/>
        <w:ind w:left="2124" w:firstLine="708"/>
        <w:jc w:val="both"/>
        <w:rPr>
          <w:rFonts w:ascii="Bell MT" w:hAnsi="Bell MT"/>
          <w:b/>
          <w:bCs/>
          <w:sz w:val="24"/>
          <w:szCs w:val="24"/>
          <w:lang w:eastAsia="fr-FR"/>
        </w:rPr>
      </w:pPr>
    </w:p>
    <w:p w:rsidR="00462776" w:rsidRPr="00247CC1" w:rsidRDefault="00462776" w:rsidP="00462776">
      <w:pPr>
        <w:autoSpaceDE w:val="0"/>
        <w:autoSpaceDN w:val="0"/>
        <w:adjustRightInd w:val="0"/>
        <w:spacing w:after="0" w:line="240" w:lineRule="auto"/>
        <w:ind w:left="567"/>
        <w:jc w:val="both"/>
        <w:rPr>
          <w:rFonts w:ascii="Bell MT" w:hAnsi="Bell MT"/>
          <w:color w:val="000000"/>
          <w:sz w:val="24"/>
          <w:szCs w:val="24"/>
          <w:lang w:eastAsia="fr-FR"/>
        </w:rPr>
      </w:pPr>
      <w:r w:rsidRPr="00247CC1">
        <w:rPr>
          <w:rFonts w:ascii="Bell MT" w:hAnsi="Bell MT"/>
          <w:color w:val="000000"/>
          <w:sz w:val="24"/>
          <w:szCs w:val="24"/>
          <w:lang w:eastAsia="fr-FR"/>
        </w:rPr>
        <w:t>Toutes les photocopies des pièces à fournir doivent être certifiées conformes. Les formulaires précités doivent être cachetés et visés par l’employeur et accompagnés, selon la nature juridique (Voir l’Annexe) :</w:t>
      </w: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247CC1" w:rsidRDefault="00462776" w:rsidP="00462776">
      <w:pPr>
        <w:numPr>
          <w:ilvl w:val="0"/>
          <w:numId w:val="3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Copie des Statuts</w:t>
      </w:r>
    </w:p>
    <w:p w:rsidR="00462776" w:rsidRPr="00247CC1" w:rsidRDefault="00462776" w:rsidP="00462776">
      <w:pPr>
        <w:numPr>
          <w:ilvl w:val="0"/>
          <w:numId w:val="3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Copie du PV l’assemblé constitutif et de la délibération du CA</w:t>
      </w:r>
    </w:p>
    <w:p w:rsidR="00462776" w:rsidRPr="00247CC1" w:rsidRDefault="00462776" w:rsidP="00462776">
      <w:pPr>
        <w:numPr>
          <w:ilvl w:val="0"/>
          <w:numId w:val="3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Certificat d’inscription a la patente</w:t>
      </w:r>
    </w:p>
    <w:p w:rsidR="00462776" w:rsidRPr="00247CC1" w:rsidRDefault="00462776" w:rsidP="00462776">
      <w:pPr>
        <w:numPr>
          <w:ilvl w:val="0"/>
          <w:numId w:val="3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Certificat d’inscription au registre de commerce</w:t>
      </w:r>
    </w:p>
    <w:p w:rsidR="00462776" w:rsidRPr="00247CC1" w:rsidRDefault="00462776" w:rsidP="00462776">
      <w:pPr>
        <w:numPr>
          <w:ilvl w:val="0"/>
          <w:numId w:val="3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Contrat de gérance libre ou contrat d’association</w:t>
      </w:r>
    </w:p>
    <w:p w:rsidR="00462776" w:rsidRPr="00247CC1" w:rsidRDefault="00462776" w:rsidP="00462776">
      <w:pPr>
        <w:numPr>
          <w:ilvl w:val="0"/>
          <w:numId w:val="3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Liste du bureau constitué</w:t>
      </w:r>
    </w:p>
    <w:p w:rsidR="00462776" w:rsidRPr="00247CC1" w:rsidRDefault="00462776" w:rsidP="00462776">
      <w:pPr>
        <w:numPr>
          <w:ilvl w:val="0"/>
          <w:numId w:val="3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Acte de nationalité des navires</w:t>
      </w:r>
    </w:p>
    <w:p w:rsidR="00462776" w:rsidRPr="00247CC1" w:rsidRDefault="00462776" w:rsidP="00462776">
      <w:pPr>
        <w:numPr>
          <w:ilvl w:val="0"/>
          <w:numId w:val="3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 xml:space="preserve">Copie de </w:t>
      </w:r>
      <w:smartTag w:uri="urn:schemas-microsoft-com:office:smarttags" w:element="PersonName">
        <w:smartTagPr>
          <w:attr w:name="ProductID" w:val="la CIN"/>
        </w:smartTagPr>
        <w:r w:rsidRPr="00247CC1">
          <w:rPr>
            <w:rFonts w:ascii="Bell MT" w:hAnsi="Bell MT"/>
            <w:color w:val="000000"/>
            <w:sz w:val="24"/>
            <w:szCs w:val="24"/>
            <w:lang w:eastAsia="fr-FR"/>
          </w:rPr>
          <w:t>la CIN</w:t>
        </w:r>
      </w:smartTag>
      <w:r w:rsidRPr="00247CC1">
        <w:rPr>
          <w:rFonts w:ascii="Bell MT" w:hAnsi="Bell MT"/>
          <w:color w:val="000000"/>
          <w:sz w:val="24"/>
          <w:szCs w:val="24"/>
          <w:lang w:eastAsia="fr-FR"/>
        </w:rPr>
        <w:t xml:space="preserve"> du responsable juridique</w:t>
      </w:r>
    </w:p>
    <w:p w:rsidR="00462776" w:rsidRPr="00247CC1" w:rsidRDefault="00462776" w:rsidP="00462776">
      <w:pPr>
        <w:numPr>
          <w:ilvl w:val="0"/>
          <w:numId w:val="3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Copie du reçu définitif</w:t>
      </w:r>
      <w:r w:rsidRPr="00247CC1">
        <w:rPr>
          <w:rFonts w:ascii="Bell MT" w:hAnsi="Bell MT"/>
          <w:color w:val="000000"/>
          <w:sz w:val="24"/>
          <w:szCs w:val="24"/>
          <w:lang w:eastAsia="fr-FR"/>
        </w:rPr>
        <w:tab/>
      </w:r>
    </w:p>
    <w:p w:rsidR="00462776" w:rsidRPr="00247CC1" w:rsidRDefault="00462776" w:rsidP="00462776">
      <w:pPr>
        <w:numPr>
          <w:ilvl w:val="0"/>
          <w:numId w:val="3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Attestation sur l’honneur des déclarations des salaries et non des adhérents.</w:t>
      </w: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B37CEB" w:rsidRDefault="00462776" w:rsidP="00462776">
      <w:pPr>
        <w:autoSpaceDE w:val="0"/>
        <w:autoSpaceDN w:val="0"/>
        <w:adjustRightInd w:val="0"/>
        <w:spacing w:after="0" w:line="240" w:lineRule="auto"/>
        <w:jc w:val="both"/>
        <w:rPr>
          <w:rFonts w:ascii="Bell MT" w:hAnsi="Bell MT"/>
          <w:b/>
          <w:bCs/>
          <w:color w:val="7030A0"/>
          <w:sz w:val="26"/>
          <w:szCs w:val="26"/>
          <w:u w:val="double"/>
          <w:lang w:eastAsia="fr-FR"/>
        </w:rPr>
      </w:pPr>
      <w:r>
        <w:rPr>
          <w:rFonts w:ascii="Bell MT" w:hAnsi="Bell MT"/>
          <w:b/>
          <w:bCs/>
          <w:sz w:val="24"/>
          <w:szCs w:val="24"/>
          <w:lang w:eastAsia="fr-FR"/>
        </w:rPr>
        <w:t xml:space="preserve">  </w:t>
      </w:r>
      <w:r w:rsidRPr="00B37CEB">
        <w:rPr>
          <w:rFonts w:ascii="Bell MT" w:hAnsi="Bell MT"/>
          <w:b/>
          <w:bCs/>
          <w:color w:val="7030A0"/>
          <w:sz w:val="26"/>
          <w:szCs w:val="26"/>
          <w:u w:val="double"/>
          <w:lang w:eastAsia="fr-FR"/>
        </w:rPr>
        <w:t>Suspension d’affiliation</w:t>
      </w:r>
      <w:r>
        <w:rPr>
          <w:rFonts w:ascii="Bell MT" w:hAnsi="Bell MT"/>
          <w:b/>
          <w:bCs/>
          <w:color w:val="7030A0"/>
          <w:sz w:val="26"/>
          <w:szCs w:val="26"/>
          <w:u w:val="double"/>
          <w:lang w:eastAsia="fr-FR"/>
        </w:rPr>
        <w:t xml:space="preserve"> </w:t>
      </w:r>
      <w:r w:rsidRPr="00B37CEB">
        <w:rPr>
          <w:rFonts w:ascii="Bell MT" w:hAnsi="Bell MT"/>
          <w:b/>
          <w:bCs/>
          <w:color w:val="7030A0"/>
          <w:sz w:val="26"/>
          <w:szCs w:val="26"/>
          <w:u w:val="double"/>
          <w:lang w:eastAsia="fr-FR"/>
        </w:rPr>
        <w:t>:</w:t>
      </w:r>
    </w:p>
    <w:p w:rsidR="00462776" w:rsidRPr="00247CC1" w:rsidRDefault="00462776" w:rsidP="00462776">
      <w:pPr>
        <w:autoSpaceDE w:val="0"/>
        <w:autoSpaceDN w:val="0"/>
        <w:adjustRightInd w:val="0"/>
        <w:spacing w:after="0" w:line="240" w:lineRule="auto"/>
        <w:ind w:left="2124" w:firstLine="708"/>
        <w:jc w:val="both"/>
        <w:rPr>
          <w:rFonts w:ascii="Bell MT" w:hAnsi="Bell MT"/>
          <w:b/>
          <w:bCs/>
          <w:sz w:val="24"/>
          <w:szCs w:val="24"/>
          <w:lang w:eastAsia="fr-FR"/>
        </w:rPr>
      </w:pPr>
    </w:p>
    <w:p w:rsidR="00462776" w:rsidRPr="00247CC1" w:rsidRDefault="00462776" w:rsidP="00462776">
      <w:pPr>
        <w:autoSpaceDE w:val="0"/>
        <w:autoSpaceDN w:val="0"/>
        <w:adjustRightInd w:val="0"/>
        <w:spacing w:after="0" w:line="240" w:lineRule="auto"/>
        <w:ind w:left="284"/>
        <w:jc w:val="both"/>
        <w:rPr>
          <w:rFonts w:ascii="Bell MT" w:hAnsi="Bell MT"/>
          <w:sz w:val="24"/>
          <w:szCs w:val="24"/>
          <w:lang w:eastAsia="fr-FR"/>
        </w:rPr>
      </w:pPr>
      <w:r w:rsidRPr="00247CC1">
        <w:rPr>
          <w:rFonts w:ascii="Bell MT" w:hAnsi="Bell MT"/>
          <w:sz w:val="24"/>
          <w:szCs w:val="24"/>
          <w:lang w:eastAsia="fr-FR"/>
        </w:rPr>
        <w:t xml:space="preserve">La suspension d'affiliation concerne toute entreprise qui a cessé provisoirement ou définitivement toute activité. </w:t>
      </w:r>
    </w:p>
    <w:p w:rsidR="00462776" w:rsidRPr="00247CC1" w:rsidRDefault="00462776" w:rsidP="00462776">
      <w:pPr>
        <w:autoSpaceDE w:val="0"/>
        <w:autoSpaceDN w:val="0"/>
        <w:adjustRightInd w:val="0"/>
        <w:spacing w:after="0" w:line="240" w:lineRule="auto"/>
        <w:ind w:left="284"/>
        <w:jc w:val="both"/>
        <w:rPr>
          <w:rFonts w:ascii="Bell MT" w:hAnsi="Bell MT"/>
          <w:b/>
          <w:bCs/>
          <w:sz w:val="24"/>
          <w:szCs w:val="24"/>
          <w:lang w:eastAsia="fr-FR"/>
        </w:rPr>
      </w:pPr>
      <w:smartTag w:uri="urn:schemas-microsoft-com:office:smarttags" w:element="PersonName">
        <w:smartTagPr>
          <w:attr w:name="ProductID" w:val="La Suspension"/>
        </w:smartTagPr>
        <w:r w:rsidRPr="00247CC1">
          <w:rPr>
            <w:rFonts w:ascii="Bell MT" w:hAnsi="Bell MT"/>
            <w:b/>
            <w:bCs/>
            <w:sz w:val="24"/>
            <w:szCs w:val="24"/>
            <w:lang w:eastAsia="fr-FR"/>
          </w:rPr>
          <w:t>La Suspension</w:t>
        </w:r>
      </w:smartTag>
      <w:r w:rsidRPr="00247CC1">
        <w:rPr>
          <w:rFonts w:ascii="Bell MT" w:hAnsi="Bell MT"/>
          <w:b/>
          <w:bCs/>
          <w:sz w:val="24"/>
          <w:szCs w:val="24"/>
          <w:lang w:eastAsia="fr-FR"/>
        </w:rPr>
        <w:t xml:space="preserve"> provisoire ou définitive est faite suite à une demande de l’affilié:</w:t>
      </w:r>
    </w:p>
    <w:p w:rsidR="00462776" w:rsidRDefault="00462776" w:rsidP="00462776">
      <w:pPr>
        <w:autoSpaceDE w:val="0"/>
        <w:autoSpaceDN w:val="0"/>
        <w:adjustRightInd w:val="0"/>
        <w:spacing w:after="0" w:line="240" w:lineRule="auto"/>
        <w:ind w:left="284"/>
        <w:jc w:val="both"/>
        <w:rPr>
          <w:rFonts w:ascii="Bell MT" w:hAnsi="Bell MT"/>
          <w:sz w:val="24"/>
          <w:szCs w:val="24"/>
          <w:lang w:eastAsia="fr-FR"/>
        </w:rPr>
      </w:pPr>
      <w:r w:rsidRPr="00247CC1">
        <w:rPr>
          <w:rFonts w:ascii="Bell MT" w:hAnsi="Bell MT"/>
          <w:sz w:val="24"/>
          <w:szCs w:val="24"/>
          <w:lang w:eastAsia="fr-FR"/>
        </w:rPr>
        <w:t>Dans ce cas, l’affilié doit remplir la demande accompagnée des documents suivants :</w:t>
      </w:r>
    </w:p>
    <w:p w:rsidR="00462776" w:rsidRPr="00247CC1" w:rsidRDefault="00462776" w:rsidP="00462776">
      <w:pPr>
        <w:autoSpaceDE w:val="0"/>
        <w:autoSpaceDN w:val="0"/>
        <w:adjustRightInd w:val="0"/>
        <w:spacing w:after="0" w:line="240" w:lineRule="auto"/>
        <w:ind w:left="284"/>
        <w:jc w:val="both"/>
        <w:rPr>
          <w:rFonts w:ascii="Bell MT" w:hAnsi="Bell MT"/>
          <w:sz w:val="24"/>
          <w:szCs w:val="24"/>
          <w:lang w:eastAsia="fr-FR"/>
        </w:rPr>
      </w:pPr>
    </w:p>
    <w:p w:rsidR="00462776" w:rsidRPr="00247CC1" w:rsidRDefault="00462776" w:rsidP="00462776">
      <w:pPr>
        <w:numPr>
          <w:ilvl w:val="1"/>
          <w:numId w:val="7"/>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Un certificat de radiation de la patente, délivré par le service des impôts</w:t>
      </w:r>
    </w:p>
    <w:p w:rsidR="00462776" w:rsidRPr="00247CC1" w:rsidRDefault="00462776" w:rsidP="00462776">
      <w:pPr>
        <w:numPr>
          <w:ilvl w:val="1"/>
          <w:numId w:val="7"/>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L’autorisation, s’il y a lieu, de fermeture provisoire ou définitive, délivrée par l’autorité provinciale ou préfectorale compétente</w:t>
      </w:r>
    </w:p>
    <w:p w:rsidR="00462776" w:rsidRPr="00247CC1" w:rsidRDefault="00462776" w:rsidP="00462776">
      <w:pPr>
        <w:numPr>
          <w:ilvl w:val="1"/>
          <w:numId w:val="7"/>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Un procès verbal de dissolution, de fusion, de fusion absorption ou de scission, pour les personnes morales</w:t>
      </w:r>
    </w:p>
    <w:p w:rsidR="00462776" w:rsidRPr="00247CC1" w:rsidRDefault="00462776" w:rsidP="00462776">
      <w:pPr>
        <w:numPr>
          <w:ilvl w:val="1"/>
          <w:numId w:val="7"/>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Tout autre élément de preuve, éventuellement présenté par le demandeur, susceptible de justifier l’arrêt de l’activité économique ou salariée de l’entreprise : copie du bilan, de l’état de l’IGR, évolution de la consommation de l’eau et de l’électricité, PV de l’autorité compétente signifiant la survenue d’un sinistre ou autre facteur majeur…etc.</w:t>
      </w:r>
    </w:p>
    <w:p w:rsidR="00462776" w:rsidRPr="00247CC1"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B37CEB" w:rsidRDefault="00462776" w:rsidP="00462776">
      <w:pPr>
        <w:autoSpaceDE w:val="0"/>
        <w:autoSpaceDN w:val="0"/>
        <w:adjustRightInd w:val="0"/>
        <w:spacing w:after="0" w:line="240" w:lineRule="auto"/>
        <w:jc w:val="both"/>
        <w:rPr>
          <w:rFonts w:ascii="Bell MT" w:hAnsi="Bell MT"/>
          <w:b/>
          <w:bCs/>
          <w:color w:val="7030A0"/>
          <w:sz w:val="26"/>
          <w:szCs w:val="26"/>
          <w:u w:val="double"/>
          <w:lang w:eastAsia="fr-FR"/>
        </w:rPr>
      </w:pPr>
      <w:r w:rsidRPr="00B37CEB">
        <w:rPr>
          <w:rFonts w:ascii="Bell MT" w:hAnsi="Bell MT"/>
          <w:b/>
          <w:bCs/>
          <w:color w:val="7030A0"/>
          <w:sz w:val="26"/>
          <w:szCs w:val="26"/>
          <w:lang w:eastAsia="fr-FR"/>
        </w:rPr>
        <w:t xml:space="preserve">   </w:t>
      </w:r>
      <w:r w:rsidRPr="00B37CEB">
        <w:rPr>
          <w:rFonts w:ascii="Bell MT" w:hAnsi="Bell MT"/>
          <w:b/>
          <w:bCs/>
          <w:color w:val="7030A0"/>
          <w:sz w:val="26"/>
          <w:szCs w:val="26"/>
          <w:u w:val="double"/>
          <w:lang w:eastAsia="fr-FR"/>
        </w:rPr>
        <w:t>Réouverture d’affiliation</w:t>
      </w:r>
      <w:r>
        <w:rPr>
          <w:rFonts w:ascii="Bell MT" w:hAnsi="Bell MT"/>
          <w:b/>
          <w:bCs/>
          <w:color w:val="7030A0"/>
          <w:sz w:val="26"/>
          <w:szCs w:val="26"/>
          <w:u w:val="double"/>
          <w:lang w:eastAsia="fr-FR"/>
        </w:rPr>
        <w:t> :</w:t>
      </w:r>
      <w:r w:rsidRPr="00B37CEB">
        <w:rPr>
          <w:rFonts w:ascii="Bell MT" w:hAnsi="Bell MT"/>
          <w:b/>
          <w:bCs/>
          <w:color w:val="7030A0"/>
          <w:sz w:val="26"/>
          <w:szCs w:val="26"/>
          <w:u w:val="double"/>
          <w:lang w:eastAsia="fr-FR"/>
        </w:rPr>
        <w:t xml:space="preserve"> </w:t>
      </w:r>
    </w:p>
    <w:p w:rsidR="00462776" w:rsidRPr="00247CC1" w:rsidRDefault="00462776" w:rsidP="00462776">
      <w:pPr>
        <w:autoSpaceDE w:val="0"/>
        <w:autoSpaceDN w:val="0"/>
        <w:adjustRightInd w:val="0"/>
        <w:spacing w:after="0" w:line="240" w:lineRule="auto"/>
        <w:ind w:left="2124" w:firstLine="708"/>
        <w:jc w:val="both"/>
        <w:rPr>
          <w:rFonts w:ascii="Bell MT" w:hAnsi="Bell MT"/>
          <w:b/>
          <w:bCs/>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Pr>
          <w:rFonts w:ascii="Bell MT" w:hAnsi="Bell MT"/>
          <w:sz w:val="24"/>
          <w:szCs w:val="24"/>
          <w:lang w:eastAsia="fr-FR"/>
        </w:rPr>
        <w:t xml:space="preserve">       </w:t>
      </w:r>
      <w:smartTag w:uri="urn:schemas-microsoft-com:office:smarttags" w:element="PersonName">
        <w:smartTagPr>
          <w:attr w:name="ProductID" w:val="La R￩ouverture"/>
        </w:smartTagPr>
        <w:r w:rsidRPr="00247CC1">
          <w:rPr>
            <w:rFonts w:ascii="Bell MT" w:hAnsi="Bell MT"/>
            <w:sz w:val="24"/>
            <w:szCs w:val="24"/>
            <w:lang w:eastAsia="fr-FR"/>
          </w:rPr>
          <w:t>La Réouverture</w:t>
        </w:r>
      </w:smartTag>
      <w:r w:rsidRPr="00247CC1">
        <w:rPr>
          <w:rFonts w:ascii="Bell MT" w:hAnsi="Bell MT"/>
          <w:sz w:val="24"/>
          <w:szCs w:val="24"/>
          <w:lang w:eastAsia="fr-FR"/>
        </w:rPr>
        <w:t xml:space="preserve"> d’affiliation est procédée, en cas de reprise d’activité suite à la :</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numPr>
          <w:ilvl w:val="0"/>
          <w:numId w:val="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Demande de réouverture spontanée émanant de l'affilié</w:t>
      </w:r>
    </w:p>
    <w:p w:rsidR="00462776" w:rsidRPr="00247CC1" w:rsidRDefault="00462776" w:rsidP="00462776">
      <w:pPr>
        <w:numPr>
          <w:ilvl w:val="0"/>
          <w:numId w:val="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Caisse Nationale de Sécurité Sociale</w:t>
      </w:r>
    </w:p>
    <w:p w:rsidR="00462776" w:rsidRPr="00247CC1" w:rsidRDefault="00462776" w:rsidP="00462776">
      <w:pPr>
        <w:numPr>
          <w:ilvl w:val="0"/>
          <w:numId w:val="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Demande de réouverture établie suite à détection par les contrôleurs ou les agents de poursuites des perceptions</w:t>
      </w:r>
    </w:p>
    <w:p w:rsidR="00462776" w:rsidRPr="00247CC1" w:rsidRDefault="00462776" w:rsidP="00462776">
      <w:pPr>
        <w:numPr>
          <w:ilvl w:val="0"/>
          <w:numId w:val="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Demande de réouverture établie suite à enquête effectuée à la réception d’une DS ou paiement de cotisations postérieure à la date de suspension</w:t>
      </w:r>
    </w:p>
    <w:p w:rsidR="00462776" w:rsidRPr="00247CC1" w:rsidRDefault="00462776" w:rsidP="00462776">
      <w:pPr>
        <w:numPr>
          <w:ilvl w:val="0"/>
          <w:numId w:val="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Demande de réouverture établie suite aux contrôles périodiques des suspensions</w:t>
      </w: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567"/>
        <w:jc w:val="both"/>
        <w:rPr>
          <w:rFonts w:ascii="Bell MT" w:hAnsi="Bell MT"/>
          <w:sz w:val="24"/>
          <w:szCs w:val="24"/>
          <w:lang w:eastAsia="fr-FR"/>
        </w:rPr>
      </w:pPr>
      <w:r w:rsidRPr="00247CC1">
        <w:rPr>
          <w:rFonts w:ascii="Bell MT" w:hAnsi="Bell MT"/>
          <w:sz w:val="24"/>
          <w:szCs w:val="24"/>
          <w:lang w:eastAsia="fr-FR"/>
        </w:rPr>
        <w:t xml:space="preserve">L’affilié est tenu de déposer une demande de réouverture d’affiliation suspendue dûment cachetée et signée par ses soins au guichet de service aux affiliés de l’agence dont il </w:t>
      </w:r>
      <w:r w:rsidRPr="00D90679">
        <w:rPr>
          <w:rFonts w:ascii="Bell MT" w:hAnsi="Bell MT"/>
          <w:sz w:val="24"/>
          <w:szCs w:val="24"/>
          <w:lang w:eastAsia="fr-FR"/>
        </w:rPr>
        <w:t>dépend</w:t>
      </w:r>
      <w:r w:rsidRPr="00247CC1">
        <w:rPr>
          <w:rFonts w:ascii="Bell MT" w:hAnsi="Bell MT"/>
          <w:sz w:val="24"/>
          <w:szCs w:val="24"/>
          <w:lang w:eastAsia="fr-FR"/>
        </w:rPr>
        <w:t>, accompagnée d’une déclaration sur l’honneur dans le cas où la date de réouverture demandée n’est pas la même que celle de la suspension.</w:t>
      </w:r>
    </w:p>
    <w:p w:rsidR="00462776" w:rsidRDefault="00462776" w:rsidP="00462776">
      <w:p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 xml:space="preserve"> </w:t>
      </w: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r>
        <w:rPr>
          <w:rFonts w:ascii="Bell MT" w:hAnsi="Bell MT"/>
          <w:color w:val="000000"/>
          <w:sz w:val="24"/>
          <w:szCs w:val="24"/>
          <w:lang w:eastAsia="fr-FR"/>
        </w:rPr>
        <w:br w:type="page"/>
      </w: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F27282" w:rsidRDefault="00462776" w:rsidP="00462776">
      <w:pPr>
        <w:numPr>
          <w:ilvl w:val="1"/>
          <w:numId w:val="4"/>
        </w:numPr>
        <w:autoSpaceDE w:val="0"/>
        <w:autoSpaceDN w:val="0"/>
        <w:adjustRightInd w:val="0"/>
        <w:spacing w:after="0" w:line="240" w:lineRule="auto"/>
        <w:jc w:val="both"/>
        <w:rPr>
          <w:rFonts w:ascii="Bell MT" w:hAnsi="Bell MT"/>
          <w:b/>
          <w:bCs/>
          <w:color w:val="000000"/>
          <w:sz w:val="24"/>
          <w:szCs w:val="24"/>
          <w:lang w:eastAsia="fr-FR"/>
        </w:rPr>
      </w:pPr>
      <w:r w:rsidRPr="0091539D">
        <w:rPr>
          <w:rFonts w:ascii="Bell MT" w:hAnsi="Bell MT"/>
          <w:b/>
          <w:bCs/>
          <w:color w:val="0000FF"/>
          <w:sz w:val="28"/>
          <w:szCs w:val="28"/>
          <w:u w:val="thick"/>
        </w:rPr>
        <w:t>L’Immatriculation</w:t>
      </w:r>
      <w:r>
        <w:rPr>
          <w:rFonts w:ascii="Bell MT" w:hAnsi="Bell MT"/>
          <w:b/>
          <w:bCs/>
          <w:color w:val="0000FF"/>
          <w:sz w:val="28"/>
          <w:szCs w:val="28"/>
          <w:u w:val="thick"/>
        </w:rPr>
        <w:t> </w:t>
      </w:r>
      <w:r>
        <w:rPr>
          <w:rFonts w:ascii="Bell MT" w:hAnsi="Bell MT"/>
          <w:b/>
          <w:bCs/>
          <w:color w:val="000000"/>
          <w:sz w:val="24"/>
          <w:szCs w:val="24"/>
          <w:lang w:eastAsia="fr-FR"/>
        </w:rPr>
        <w:t>:</w:t>
      </w:r>
    </w:p>
    <w:p w:rsidR="00462776" w:rsidRPr="00247CC1" w:rsidRDefault="00462776" w:rsidP="00462776">
      <w:pPr>
        <w:autoSpaceDE w:val="0"/>
        <w:autoSpaceDN w:val="0"/>
        <w:adjustRightInd w:val="0"/>
        <w:spacing w:after="0" w:line="240" w:lineRule="auto"/>
        <w:ind w:left="1440"/>
        <w:jc w:val="both"/>
        <w:rPr>
          <w:rFonts w:ascii="Bell MT" w:hAnsi="Bell MT"/>
          <w:b/>
          <w:bCs/>
          <w:color w:val="000000"/>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b/>
          <w:bCs/>
          <w:sz w:val="24"/>
          <w:szCs w:val="24"/>
          <w:lang w:eastAsia="fr-FR"/>
        </w:rPr>
      </w:pPr>
      <w:r w:rsidRPr="00247CC1">
        <w:rPr>
          <w:rFonts w:ascii="Bell MT" w:hAnsi="Bell MT"/>
          <w:b/>
          <w:bCs/>
          <w:sz w:val="24"/>
          <w:szCs w:val="24"/>
          <w:lang w:eastAsia="fr-FR"/>
        </w:rPr>
        <w:t xml:space="preserve">Il convient de préciser que l’assuré ne doit avoir qu’un seul numéro d’immatriculation à </w:t>
      </w:r>
      <w:smartTag w:uri="urn:schemas-microsoft-com:office:smarttags" w:element="PersonName">
        <w:smartTagPr>
          <w:attr w:name="ProductID" w:val="la CNSS."/>
        </w:smartTagPr>
        <w:r w:rsidRPr="00247CC1">
          <w:rPr>
            <w:rFonts w:ascii="Bell MT" w:hAnsi="Bell MT"/>
            <w:b/>
            <w:bCs/>
            <w:sz w:val="24"/>
            <w:szCs w:val="24"/>
            <w:lang w:eastAsia="fr-FR"/>
          </w:rPr>
          <w:t>la CNSS.</w:t>
        </w:r>
      </w:smartTag>
    </w:p>
    <w:p w:rsidR="00462776"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B1663B" w:rsidRDefault="00462776" w:rsidP="00462776">
      <w:pPr>
        <w:numPr>
          <w:ilvl w:val="0"/>
          <w:numId w:val="9"/>
        </w:numPr>
        <w:autoSpaceDE w:val="0"/>
        <w:autoSpaceDN w:val="0"/>
        <w:adjustRightInd w:val="0"/>
        <w:spacing w:after="0" w:line="240" w:lineRule="auto"/>
        <w:ind w:left="567"/>
        <w:jc w:val="both"/>
        <w:rPr>
          <w:rFonts w:ascii="Bell MT" w:hAnsi="Bell MT"/>
          <w:b/>
          <w:bCs/>
          <w:color w:val="7030A0"/>
          <w:sz w:val="26"/>
          <w:szCs w:val="26"/>
          <w:u w:val="double"/>
          <w:lang w:eastAsia="fr-FR"/>
        </w:rPr>
      </w:pPr>
      <w:r w:rsidRPr="00B1663B">
        <w:rPr>
          <w:rFonts w:ascii="Bell MT" w:hAnsi="Bell MT"/>
          <w:b/>
          <w:bCs/>
          <w:color w:val="7030A0"/>
          <w:sz w:val="26"/>
          <w:szCs w:val="26"/>
          <w:u w:val="double"/>
          <w:lang w:eastAsia="fr-FR"/>
        </w:rPr>
        <w:t>Demande d’immatriculation:</w:t>
      </w:r>
    </w:p>
    <w:p w:rsidR="00462776" w:rsidRPr="00AC5823" w:rsidRDefault="00462776" w:rsidP="00462776">
      <w:pPr>
        <w:autoSpaceDE w:val="0"/>
        <w:autoSpaceDN w:val="0"/>
        <w:adjustRightInd w:val="0"/>
        <w:spacing w:after="0" w:line="240" w:lineRule="auto"/>
        <w:ind w:left="720"/>
        <w:jc w:val="both"/>
        <w:rPr>
          <w:rFonts w:ascii="Bell MT" w:hAnsi="Bell MT"/>
          <w:b/>
          <w:bCs/>
          <w:sz w:val="24"/>
          <w:szCs w:val="24"/>
          <w:lang w:eastAsia="fr-FR"/>
        </w:rPr>
      </w:pPr>
    </w:p>
    <w:p w:rsidR="00462776" w:rsidRPr="00247CC1" w:rsidRDefault="00462776" w:rsidP="00462776">
      <w:pPr>
        <w:autoSpaceDE w:val="0"/>
        <w:autoSpaceDN w:val="0"/>
        <w:adjustRightInd w:val="0"/>
        <w:spacing w:after="0" w:line="240" w:lineRule="auto"/>
        <w:ind w:left="567"/>
        <w:jc w:val="both"/>
        <w:rPr>
          <w:rFonts w:ascii="Bell MT" w:hAnsi="Bell MT"/>
          <w:color w:val="000000"/>
          <w:sz w:val="24"/>
          <w:szCs w:val="24"/>
          <w:lang w:eastAsia="fr-FR"/>
        </w:rPr>
      </w:pPr>
      <w:r w:rsidRPr="00247CC1">
        <w:rPr>
          <w:rFonts w:ascii="Bell MT" w:hAnsi="Bell MT"/>
          <w:color w:val="000000"/>
          <w:sz w:val="24"/>
          <w:szCs w:val="24"/>
          <w:lang w:eastAsia="fr-FR"/>
        </w:rPr>
        <w:t xml:space="preserve"> L’assuré doit être informé qu’il n’a droit qu’un seul numéro d’immatriculation à la CNSS.</w:t>
      </w:r>
      <w:r>
        <w:rPr>
          <w:rFonts w:ascii="Bell MT" w:hAnsi="Bell MT"/>
          <w:color w:val="000000"/>
          <w:sz w:val="24"/>
          <w:szCs w:val="24"/>
          <w:lang w:eastAsia="fr-FR"/>
        </w:rPr>
        <w:t xml:space="preserve"> </w:t>
      </w:r>
      <w:r w:rsidRPr="00247CC1">
        <w:rPr>
          <w:rFonts w:ascii="Bell MT" w:hAnsi="Bell MT"/>
          <w:color w:val="000000"/>
          <w:sz w:val="24"/>
          <w:szCs w:val="24"/>
          <w:lang w:eastAsia="fr-FR"/>
        </w:rPr>
        <w:t>En cas de perte de la carte d’immatriculation ou de son usure, il convient d’informer l’assuré de demander un duplicata de sa carte.</w:t>
      </w:r>
    </w:p>
    <w:p w:rsidR="00462776"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b/>
          <w:bCs/>
          <w:color w:val="000000"/>
          <w:sz w:val="24"/>
          <w:szCs w:val="24"/>
          <w:lang w:eastAsia="fr-FR"/>
        </w:rPr>
      </w:pPr>
      <w:r>
        <w:rPr>
          <w:rFonts w:ascii="Bell MT" w:hAnsi="Bell MT"/>
          <w:b/>
          <w:bCs/>
          <w:color w:val="000000"/>
          <w:sz w:val="24"/>
          <w:szCs w:val="24"/>
          <w:lang w:eastAsia="fr-FR"/>
        </w:rPr>
        <w:t xml:space="preserve">          </w:t>
      </w:r>
      <w:r w:rsidRPr="00247CC1">
        <w:rPr>
          <w:rFonts w:ascii="Bell MT" w:hAnsi="Bell MT"/>
          <w:b/>
          <w:bCs/>
          <w:color w:val="000000"/>
          <w:sz w:val="24"/>
          <w:szCs w:val="24"/>
          <w:lang w:eastAsia="fr-FR"/>
        </w:rPr>
        <w:t>Les pièces à fournir à savoir :</w:t>
      </w:r>
    </w:p>
    <w:p w:rsidR="00462776" w:rsidRPr="00247CC1" w:rsidRDefault="00462776" w:rsidP="00462776">
      <w:pPr>
        <w:autoSpaceDE w:val="0"/>
        <w:autoSpaceDN w:val="0"/>
        <w:adjustRightInd w:val="0"/>
        <w:spacing w:after="0" w:line="240" w:lineRule="auto"/>
        <w:ind w:left="720"/>
        <w:jc w:val="both"/>
        <w:rPr>
          <w:rFonts w:ascii="Bell MT" w:hAnsi="Bell MT"/>
          <w:b/>
          <w:bCs/>
          <w:color w:val="000000"/>
          <w:sz w:val="24"/>
          <w:szCs w:val="24"/>
          <w:lang w:eastAsia="fr-FR"/>
        </w:rPr>
      </w:pPr>
    </w:p>
    <w:p w:rsidR="00462776" w:rsidRPr="00247CC1" w:rsidRDefault="00462776" w:rsidP="00462776">
      <w:pPr>
        <w:numPr>
          <w:ilvl w:val="0"/>
          <w:numId w:val="8"/>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 xml:space="preserve">Demande d’immatriculation sur imprimé de </w:t>
      </w:r>
      <w:smartTag w:uri="urn:schemas-microsoft-com:office:smarttags" w:element="PersonName">
        <w:smartTagPr>
          <w:attr w:name="ProductID" w:val="la CNSS"/>
        </w:smartTagPr>
        <w:r w:rsidRPr="00247CC1">
          <w:rPr>
            <w:rFonts w:ascii="Bell MT" w:hAnsi="Bell MT"/>
            <w:color w:val="000000"/>
            <w:sz w:val="24"/>
            <w:szCs w:val="24"/>
            <w:lang w:eastAsia="fr-FR"/>
          </w:rPr>
          <w:t>la CNSS</w:t>
        </w:r>
      </w:smartTag>
      <w:r w:rsidRPr="00247CC1">
        <w:rPr>
          <w:rFonts w:ascii="Bell MT" w:hAnsi="Bell MT"/>
          <w:color w:val="000000"/>
          <w:sz w:val="24"/>
          <w:szCs w:val="24"/>
          <w:lang w:eastAsia="fr-FR"/>
        </w:rPr>
        <w:t xml:space="preserve"> à remplir, cacheté et signé par l’employeur.</w:t>
      </w:r>
    </w:p>
    <w:p w:rsidR="00462776" w:rsidRPr="00247CC1" w:rsidRDefault="00462776" w:rsidP="00462776">
      <w:pPr>
        <w:numPr>
          <w:ilvl w:val="0"/>
          <w:numId w:val="8"/>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Photocopie de la CIN ou extrait d’acte de naissan</w:t>
      </w:r>
      <w:r>
        <w:rPr>
          <w:rFonts w:ascii="Bell MT" w:hAnsi="Bell MT"/>
          <w:color w:val="000000"/>
          <w:sz w:val="24"/>
          <w:szCs w:val="24"/>
          <w:lang w:eastAsia="fr-FR"/>
        </w:rPr>
        <w:t xml:space="preserve">ce pour les salariés moins </w:t>
      </w:r>
      <w:r w:rsidRPr="00FD21E8">
        <w:rPr>
          <w:rFonts w:ascii="Bell MT" w:hAnsi="Bell MT"/>
          <w:sz w:val="24"/>
          <w:szCs w:val="24"/>
          <w:lang w:eastAsia="fr-FR"/>
        </w:rPr>
        <w:t>de 16 ans</w:t>
      </w:r>
      <w:r w:rsidRPr="00247CC1">
        <w:rPr>
          <w:rFonts w:ascii="Bell MT" w:hAnsi="Bell MT"/>
          <w:color w:val="000000"/>
          <w:sz w:val="24"/>
          <w:szCs w:val="24"/>
          <w:lang w:eastAsia="fr-FR"/>
        </w:rPr>
        <w:t>.</w:t>
      </w:r>
    </w:p>
    <w:p w:rsidR="00462776" w:rsidRPr="00247CC1" w:rsidRDefault="00462776" w:rsidP="00462776">
      <w:pPr>
        <w:numPr>
          <w:ilvl w:val="0"/>
          <w:numId w:val="8"/>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2 photos d’identités (facultatives)</w:t>
      </w:r>
    </w:p>
    <w:p w:rsidR="00462776" w:rsidRDefault="00462776" w:rsidP="00462776">
      <w:pPr>
        <w:numPr>
          <w:ilvl w:val="0"/>
          <w:numId w:val="8"/>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Copie de la carte séjour ou du passeport pour les étrangers</w:t>
      </w:r>
    </w:p>
    <w:p w:rsidR="00462776" w:rsidRPr="00247CC1" w:rsidRDefault="00462776" w:rsidP="00462776">
      <w:pPr>
        <w:autoSpaceDE w:val="0"/>
        <w:autoSpaceDN w:val="0"/>
        <w:adjustRightInd w:val="0"/>
        <w:spacing w:after="0" w:line="240" w:lineRule="auto"/>
        <w:ind w:left="2844"/>
        <w:jc w:val="both"/>
        <w:rPr>
          <w:rFonts w:ascii="Bell MT" w:hAnsi="Bell MT"/>
          <w:color w:val="000000"/>
          <w:sz w:val="24"/>
          <w:szCs w:val="24"/>
          <w:lang w:eastAsia="fr-FR"/>
        </w:rPr>
      </w:pPr>
    </w:p>
    <w:p w:rsidR="00462776" w:rsidRPr="00AC5823" w:rsidRDefault="00462776" w:rsidP="00462776">
      <w:pPr>
        <w:autoSpaceDE w:val="0"/>
        <w:autoSpaceDN w:val="0"/>
        <w:adjustRightInd w:val="0"/>
        <w:spacing w:after="0" w:line="240" w:lineRule="auto"/>
        <w:jc w:val="both"/>
        <w:rPr>
          <w:rFonts w:ascii="Bell MT" w:hAnsi="Bell MT"/>
          <w:b/>
          <w:bCs/>
          <w:color w:val="FF6600"/>
          <w:sz w:val="24"/>
          <w:szCs w:val="24"/>
          <w:lang w:eastAsia="fr-FR"/>
        </w:rPr>
      </w:pPr>
    </w:p>
    <w:p w:rsidR="00462776" w:rsidRPr="00B1663B" w:rsidRDefault="00462776" w:rsidP="00462776">
      <w:pPr>
        <w:numPr>
          <w:ilvl w:val="0"/>
          <w:numId w:val="9"/>
        </w:numPr>
        <w:autoSpaceDE w:val="0"/>
        <w:autoSpaceDN w:val="0"/>
        <w:adjustRightInd w:val="0"/>
        <w:spacing w:after="0" w:line="240" w:lineRule="auto"/>
        <w:ind w:left="567"/>
        <w:jc w:val="both"/>
        <w:rPr>
          <w:rFonts w:ascii="Bell MT" w:hAnsi="Bell MT"/>
          <w:b/>
          <w:bCs/>
          <w:color w:val="7030A0"/>
          <w:sz w:val="24"/>
          <w:szCs w:val="24"/>
          <w:u w:val="double"/>
          <w:lang w:eastAsia="fr-FR"/>
        </w:rPr>
      </w:pPr>
      <w:r w:rsidRPr="00B1663B">
        <w:rPr>
          <w:rFonts w:ascii="Bell MT" w:hAnsi="Bell MT"/>
          <w:b/>
          <w:bCs/>
          <w:color w:val="7030A0"/>
          <w:sz w:val="24"/>
          <w:szCs w:val="24"/>
          <w:u w:val="double"/>
          <w:lang w:eastAsia="fr-FR"/>
        </w:rPr>
        <w:t>Demande de modification des informations relatives aux salariés (la procédure de modification de données relatives à l’assuré ‘Hors Date de Naissance)</w:t>
      </w:r>
    </w:p>
    <w:p w:rsidR="00462776" w:rsidRPr="00AC5823" w:rsidRDefault="00462776" w:rsidP="00462776">
      <w:pPr>
        <w:autoSpaceDE w:val="0"/>
        <w:autoSpaceDN w:val="0"/>
        <w:adjustRightInd w:val="0"/>
        <w:spacing w:after="0" w:line="240" w:lineRule="auto"/>
        <w:ind w:left="3192"/>
        <w:jc w:val="both"/>
        <w:rPr>
          <w:rFonts w:ascii="Bell MT" w:hAnsi="Bell MT"/>
          <w:b/>
          <w:bCs/>
          <w:sz w:val="24"/>
          <w:szCs w:val="24"/>
          <w:lang w:eastAsia="fr-FR"/>
        </w:rPr>
      </w:pPr>
    </w:p>
    <w:p w:rsidR="00462776" w:rsidRPr="00247CC1" w:rsidRDefault="00462776" w:rsidP="00462776">
      <w:pPr>
        <w:autoSpaceDE w:val="0"/>
        <w:autoSpaceDN w:val="0"/>
        <w:adjustRightInd w:val="0"/>
        <w:spacing w:after="0" w:line="240" w:lineRule="auto"/>
        <w:ind w:left="426"/>
        <w:jc w:val="both"/>
        <w:rPr>
          <w:rFonts w:ascii="Bell MT" w:hAnsi="Bell MT"/>
          <w:sz w:val="24"/>
          <w:szCs w:val="24"/>
          <w:lang w:eastAsia="fr-FR"/>
        </w:rPr>
      </w:pPr>
      <w:r w:rsidRPr="00247CC1">
        <w:rPr>
          <w:rFonts w:ascii="Bell MT" w:hAnsi="Bell MT"/>
          <w:sz w:val="24"/>
          <w:szCs w:val="24"/>
          <w:lang w:eastAsia="fr-FR"/>
        </w:rPr>
        <w:t>La demande de modification des informations relatives à l’assuré, doit être établie sur le formulaire intitulé "Demande de modification des informations relatives à l’assuré"</w:t>
      </w:r>
      <w:r>
        <w:rPr>
          <w:rFonts w:ascii="Bell MT" w:hAnsi="Bell MT"/>
          <w:sz w:val="24"/>
          <w:szCs w:val="24"/>
          <w:lang w:eastAsia="fr-FR"/>
        </w:rPr>
        <w:t xml:space="preserve"> </w:t>
      </w:r>
      <w:r w:rsidRPr="00247CC1">
        <w:rPr>
          <w:rFonts w:ascii="Bell MT" w:hAnsi="Bell MT"/>
          <w:sz w:val="24"/>
          <w:szCs w:val="24"/>
          <w:lang w:eastAsia="fr-FR"/>
        </w:rPr>
        <w:t>mentionnant impérativement : l’adresse correspondance du salarié et accompagnée, selon la nature de la modification, des pièces justificatives suivantes :</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AC5823" w:rsidRDefault="00462776" w:rsidP="00462776">
      <w:pPr>
        <w:numPr>
          <w:ilvl w:val="0"/>
          <w:numId w:val="10"/>
        </w:numPr>
        <w:autoSpaceDE w:val="0"/>
        <w:autoSpaceDN w:val="0"/>
        <w:adjustRightInd w:val="0"/>
        <w:spacing w:after="0" w:line="240" w:lineRule="auto"/>
        <w:jc w:val="both"/>
        <w:rPr>
          <w:rFonts w:ascii="Bell MT" w:hAnsi="Bell MT"/>
          <w:b/>
          <w:bCs/>
          <w:sz w:val="24"/>
          <w:szCs w:val="24"/>
          <w:lang w:eastAsia="fr-FR"/>
        </w:rPr>
      </w:pPr>
      <w:r w:rsidRPr="00AC5823">
        <w:rPr>
          <w:rFonts w:ascii="Bell MT" w:hAnsi="Bell MT"/>
          <w:b/>
          <w:bCs/>
          <w:sz w:val="24"/>
          <w:szCs w:val="24"/>
          <w:lang w:eastAsia="fr-FR"/>
        </w:rPr>
        <w:t>Ajout de nom de famille</w:t>
      </w: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247CC1" w:rsidRDefault="00462776" w:rsidP="00462776">
      <w:pPr>
        <w:numPr>
          <w:ilvl w:val="1"/>
          <w:numId w:val="11"/>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Certificat d’individualité;</w:t>
      </w:r>
    </w:p>
    <w:p w:rsidR="00462776" w:rsidRPr="00247CC1" w:rsidRDefault="00462776" w:rsidP="00462776">
      <w:pPr>
        <w:numPr>
          <w:ilvl w:val="1"/>
          <w:numId w:val="11"/>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Une photocopie de la carte d’identité nationale ;</w:t>
      </w:r>
    </w:p>
    <w:p w:rsidR="00462776" w:rsidRPr="00247CC1" w:rsidRDefault="00462776" w:rsidP="00462776">
      <w:pPr>
        <w:numPr>
          <w:ilvl w:val="1"/>
          <w:numId w:val="11"/>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Carte d’immatriculation à </w:t>
      </w:r>
      <w:smartTag w:uri="urn:schemas-microsoft-com:office:smarttags" w:element="PersonName">
        <w:smartTagPr>
          <w:attr w:name="ProductID" w:val="la C.N"/>
        </w:smartTagPr>
        <w:r w:rsidRPr="00247CC1">
          <w:rPr>
            <w:rFonts w:ascii="Bell MT" w:hAnsi="Bell MT"/>
            <w:sz w:val="24"/>
            <w:szCs w:val="24"/>
            <w:lang w:eastAsia="fr-FR"/>
          </w:rPr>
          <w:t>la C.N</w:t>
        </w:r>
      </w:smartTag>
      <w:r w:rsidRPr="00247CC1">
        <w:rPr>
          <w:rFonts w:ascii="Bell MT" w:hAnsi="Bell MT"/>
          <w:sz w:val="24"/>
          <w:szCs w:val="24"/>
          <w:lang w:eastAsia="fr-FR"/>
        </w:rPr>
        <w:t>.S.S (originale) ;</w:t>
      </w:r>
    </w:p>
    <w:p w:rsidR="00462776" w:rsidRPr="00247CC1" w:rsidRDefault="00462776" w:rsidP="00462776">
      <w:pPr>
        <w:numPr>
          <w:ilvl w:val="1"/>
          <w:numId w:val="11"/>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Deux photographies récentes portant au verso votre nom;</w:t>
      </w:r>
    </w:p>
    <w:p w:rsidR="00462776" w:rsidRPr="00247CC1" w:rsidRDefault="00462776" w:rsidP="00462776">
      <w:pPr>
        <w:numPr>
          <w:ilvl w:val="1"/>
          <w:numId w:val="11"/>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Un extrait d’acte de naissance ;</w:t>
      </w:r>
    </w:p>
    <w:p w:rsidR="00462776" w:rsidRDefault="00462776" w:rsidP="00462776">
      <w:pPr>
        <w:numPr>
          <w:ilvl w:val="1"/>
          <w:numId w:val="11"/>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Une copie de la carte de séjour pour les étrangers.</w:t>
      </w:r>
    </w:p>
    <w:p w:rsidR="00462776" w:rsidRDefault="00462776" w:rsidP="00462776">
      <w:pPr>
        <w:autoSpaceDE w:val="0"/>
        <w:autoSpaceDN w:val="0"/>
        <w:adjustRightInd w:val="0"/>
        <w:spacing w:after="0" w:line="240" w:lineRule="auto"/>
        <w:ind w:left="1080"/>
        <w:jc w:val="both"/>
        <w:rPr>
          <w:rFonts w:ascii="Bell MT" w:hAnsi="Bell MT"/>
          <w:sz w:val="24"/>
          <w:szCs w:val="24"/>
          <w:lang w:eastAsia="fr-FR"/>
        </w:rPr>
      </w:pPr>
    </w:p>
    <w:p w:rsidR="00462776" w:rsidRDefault="00462776" w:rsidP="00462776">
      <w:pPr>
        <w:autoSpaceDE w:val="0"/>
        <w:autoSpaceDN w:val="0"/>
        <w:adjustRightInd w:val="0"/>
        <w:spacing w:after="0" w:line="240" w:lineRule="auto"/>
        <w:ind w:left="108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108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AC5823" w:rsidRDefault="00462776" w:rsidP="00462776">
      <w:pPr>
        <w:numPr>
          <w:ilvl w:val="0"/>
          <w:numId w:val="10"/>
        </w:numPr>
        <w:autoSpaceDE w:val="0"/>
        <w:autoSpaceDN w:val="0"/>
        <w:adjustRightInd w:val="0"/>
        <w:spacing w:after="0" w:line="240" w:lineRule="auto"/>
        <w:jc w:val="both"/>
        <w:rPr>
          <w:rFonts w:ascii="Bell MT" w:hAnsi="Bell MT"/>
          <w:b/>
          <w:bCs/>
          <w:sz w:val="24"/>
          <w:szCs w:val="24"/>
          <w:lang w:eastAsia="fr-FR"/>
        </w:rPr>
      </w:pPr>
      <w:r w:rsidRPr="00AC5823">
        <w:rPr>
          <w:rFonts w:ascii="Bell MT" w:hAnsi="Bell MT"/>
          <w:b/>
          <w:bCs/>
          <w:sz w:val="24"/>
          <w:szCs w:val="24"/>
          <w:lang w:eastAsia="fr-FR"/>
        </w:rPr>
        <w:t>Modification du nom de famille</w:t>
      </w: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247CC1" w:rsidRDefault="00462776" w:rsidP="00462776">
      <w:pPr>
        <w:numPr>
          <w:ilvl w:val="1"/>
          <w:numId w:val="1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de jugement ;</w:t>
      </w:r>
    </w:p>
    <w:p w:rsidR="00462776" w:rsidRPr="00247CC1" w:rsidRDefault="00462776" w:rsidP="00462776">
      <w:pPr>
        <w:numPr>
          <w:ilvl w:val="1"/>
          <w:numId w:val="1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de la carte d'identité nationale (CIN) ou extrait d’acte de naissance ;</w:t>
      </w:r>
    </w:p>
    <w:p w:rsidR="00462776" w:rsidRPr="00247CC1" w:rsidRDefault="00462776" w:rsidP="00462776">
      <w:pPr>
        <w:numPr>
          <w:ilvl w:val="1"/>
          <w:numId w:val="1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carte d'immatriculation CNSS ;</w:t>
      </w:r>
    </w:p>
    <w:p w:rsidR="00462776" w:rsidRPr="00247CC1" w:rsidRDefault="00462776" w:rsidP="00462776">
      <w:pPr>
        <w:numPr>
          <w:ilvl w:val="1"/>
          <w:numId w:val="1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Intégrale.</w:t>
      </w:r>
    </w:p>
    <w:p w:rsidR="00462776"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AC5823" w:rsidRDefault="00462776" w:rsidP="00462776">
      <w:pPr>
        <w:numPr>
          <w:ilvl w:val="0"/>
          <w:numId w:val="10"/>
        </w:numPr>
        <w:autoSpaceDE w:val="0"/>
        <w:autoSpaceDN w:val="0"/>
        <w:adjustRightInd w:val="0"/>
        <w:spacing w:after="0" w:line="240" w:lineRule="auto"/>
        <w:jc w:val="both"/>
        <w:rPr>
          <w:rFonts w:ascii="Bell MT" w:hAnsi="Bell MT"/>
          <w:b/>
          <w:bCs/>
          <w:sz w:val="24"/>
          <w:szCs w:val="24"/>
          <w:lang w:eastAsia="fr-FR"/>
        </w:rPr>
      </w:pPr>
      <w:r w:rsidRPr="00AC5823">
        <w:rPr>
          <w:rFonts w:ascii="Bell MT" w:hAnsi="Bell MT"/>
          <w:b/>
          <w:bCs/>
          <w:sz w:val="24"/>
          <w:szCs w:val="24"/>
          <w:lang w:eastAsia="fr-FR"/>
        </w:rPr>
        <w:t>Modification d’adresse</w:t>
      </w: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247CC1" w:rsidRDefault="00462776" w:rsidP="00462776">
      <w:pPr>
        <w:numPr>
          <w:ilvl w:val="1"/>
          <w:numId w:val="13"/>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de la carte d'identité nationale (CIN)</w:t>
      </w:r>
    </w:p>
    <w:p w:rsidR="00462776" w:rsidRPr="00247CC1" w:rsidRDefault="00462776" w:rsidP="00462776">
      <w:pPr>
        <w:numPr>
          <w:ilvl w:val="1"/>
          <w:numId w:val="13"/>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carte CNSS de l’assuré</w:t>
      </w:r>
    </w:p>
    <w:p w:rsidR="00462776"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AC5823" w:rsidRDefault="00462776" w:rsidP="00462776">
      <w:pPr>
        <w:numPr>
          <w:ilvl w:val="0"/>
          <w:numId w:val="10"/>
        </w:numPr>
        <w:autoSpaceDE w:val="0"/>
        <w:autoSpaceDN w:val="0"/>
        <w:adjustRightInd w:val="0"/>
        <w:spacing w:after="0" w:line="240" w:lineRule="auto"/>
        <w:jc w:val="both"/>
        <w:rPr>
          <w:rFonts w:ascii="Bell MT" w:hAnsi="Bell MT"/>
          <w:b/>
          <w:bCs/>
          <w:sz w:val="24"/>
          <w:szCs w:val="24"/>
          <w:lang w:eastAsia="fr-FR"/>
        </w:rPr>
      </w:pPr>
      <w:r w:rsidRPr="00AC5823">
        <w:rPr>
          <w:rFonts w:ascii="Bell MT" w:hAnsi="Bell MT"/>
          <w:b/>
          <w:bCs/>
          <w:sz w:val="24"/>
          <w:szCs w:val="24"/>
          <w:lang w:eastAsia="fr-FR"/>
        </w:rPr>
        <w:t>Modification de nationalité</w:t>
      </w:r>
    </w:p>
    <w:p w:rsidR="00462776" w:rsidRPr="00AC5823" w:rsidRDefault="00462776" w:rsidP="00462776">
      <w:pPr>
        <w:autoSpaceDE w:val="0"/>
        <w:autoSpaceDN w:val="0"/>
        <w:adjustRightInd w:val="0"/>
        <w:spacing w:after="0" w:line="240" w:lineRule="auto"/>
        <w:ind w:left="1068"/>
        <w:jc w:val="both"/>
        <w:rPr>
          <w:rFonts w:ascii="Bell MT" w:hAnsi="Bell MT"/>
          <w:b/>
          <w:bCs/>
          <w:sz w:val="24"/>
          <w:szCs w:val="24"/>
          <w:lang w:eastAsia="fr-FR"/>
        </w:rPr>
      </w:pPr>
    </w:p>
    <w:p w:rsidR="00462776" w:rsidRPr="00247CC1" w:rsidRDefault="00462776" w:rsidP="00462776">
      <w:pPr>
        <w:numPr>
          <w:ilvl w:val="0"/>
          <w:numId w:val="14"/>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carte de Séjour ;</w:t>
      </w:r>
    </w:p>
    <w:p w:rsidR="00462776" w:rsidRPr="00247CC1" w:rsidRDefault="00462776" w:rsidP="00462776">
      <w:pPr>
        <w:numPr>
          <w:ilvl w:val="0"/>
          <w:numId w:val="14"/>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de la carte d'identité nationale (CIN)</w:t>
      </w:r>
      <w:r>
        <w:rPr>
          <w:rFonts w:ascii="Bell MT" w:hAnsi="Bell MT"/>
          <w:sz w:val="24"/>
          <w:szCs w:val="24"/>
          <w:lang w:eastAsia="fr-FR"/>
        </w:rPr>
        <w:t xml:space="preserve"> ou extrait d’acte de naissance</w:t>
      </w:r>
      <w:r w:rsidRPr="00247CC1">
        <w:rPr>
          <w:rFonts w:ascii="Bell MT" w:hAnsi="Bell MT"/>
          <w:sz w:val="24"/>
          <w:szCs w:val="24"/>
          <w:lang w:eastAsia="fr-FR"/>
        </w:rPr>
        <w:t>;</w:t>
      </w:r>
    </w:p>
    <w:p w:rsidR="00462776" w:rsidRPr="00247CC1" w:rsidRDefault="00462776" w:rsidP="00462776">
      <w:pPr>
        <w:numPr>
          <w:ilvl w:val="0"/>
          <w:numId w:val="14"/>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Carte d'immatriculation CNSS.</w:t>
      </w:r>
    </w:p>
    <w:p w:rsidR="00462776"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Default="00462776" w:rsidP="00462776">
      <w:pPr>
        <w:autoSpaceDE w:val="0"/>
        <w:autoSpaceDN w:val="0"/>
        <w:adjustRightInd w:val="0"/>
        <w:spacing w:after="0" w:line="240" w:lineRule="auto"/>
        <w:ind w:left="1440"/>
        <w:jc w:val="both"/>
        <w:rPr>
          <w:rFonts w:ascii="Bell MT" w:hAnsi="Bell MT"/>
          <w:b/>
          <w:bCs/>
          <w:sz w:val="24"/>
          <w:szCs w:val="24"/>
          <w:lang w:eastAsia="fr-FR"/>
        </w:rPr>
      </w:pPr>
    </w:p>
    <w:p w:rsidR="00462776" w:rsidRPr="00AC5823" w:rsidRDefault="00462776" w:rsidP="00462776">
      <w:pPr>
        <w:autoSpaceDE w:val="0"/>
        <w:autoSpaceDN w:val="0"/>
        <w:adjustRightInd w:val="0"/>
        <w:spacing w:after="0" w:line="240" w:lineRule="auto"/>
        <w:ind w:left="1440"/>
        <w:jc w:val="both"/>
        <w:rPr>
          <w:rFonts w:ascii="Bell MT" w:hAnsi="Bell MT"/>
          <w:b/>
          <w:bCs/>
          <w:sz w:val="24"/>
          <w:szCs w:val="24"/>
          <w:lang w:eastAsia="fr-FR"/>
        </w:rPr>
      </w:pPr>
    </w:p>
    <w:p w:rsidR="00462776" w:rsidRPr="00B1663B" w:rsidRDefault="00462776" w:rsidP="00462776">
      <w:pPr>
        <w:numPr>
          <w:ilvl w:val="0"/>
          <w:numId w:val="9"/>
        </w:numPr>
        <w:autoSpaceDE w:val="0"/>
        <w:autoSpaceDN w:val="0"/>
        <w:adjustRightInd w:val="0"/>
        <w:spacing w:after="0" w:line="240" w:lineRule="auto"/>
        <w:jc w:val="both"/>
        <w:rPr>
          <w:rFonts w:ascii="Bell MT" w:hAnsi="Bell MT"/>
          <w:b/>
          <w:bCs/>
          <w:color w:val="7030A0"/>
          <w:sz w:val="26"/>
          <w:szCs w:val="26"/>
          <w:u w:val="double"/>
          <w:lang w:eastAsia="fr-FR"/>
        </w:rPr>
      </w:pPr>
      <w:r w:rsidRPr="00B1663B">
        <w:rPr>
          <w:rFonts w:ascii="Bell MT" w:hAnsi="Bell MT"/>
          <w:b/>
          <w:bCs/>
          <w:color w:val="7030A0"/>
          <w:sz w:val="26"/>
          <w:szCs w:val="26"/>
          <w:u w:val="double"/>
          <w:lang w:eastAsia="fr-FR"/>
        </w:rPr>
        <w:t>Demande ou modification de domiciliation bancaire d’un assuré</w:t>
      </w:r>
    </w:p>
    <w:p w:rsidR="00462776" w:rsidRPr="00AC5823" w:rsidRDefault="00462776" w:rsidP="00462776">
      <w:pPr>
        <w:autoSpaceDE w:val="0"/>
        <w:autoSpaceDN w:val="0"/>
        <w:adjustRightInd w:val="0"/>
        <w:spacing w:after="0" w:line="240" w:lineRule="auto"/>
        <w:ind w:left="720"/>
        <w:jc w:val="both"/>
        <w:rPr>
          <w:rFonts w:ascii="Bell MT" w:hAnsi="Bell MT"/>
          <w:b/>
          <w:bCs/>
          <w:sz w:val="24"/>
          <w:szCs w:val="24"/>
          <w:lang w:eastAsia="fr-FR"/>
        </w:rPr>
      </w:pP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r w:rsidRPr="00247CC1">
        <w:rPr>
          <w:rFonts w:ascii="Bell MT" w:hAnsi="Bell MT"/>
          <w:sz w:val="24"/>
          <w:szCs w:val="24"/>
          <w:lang w:eastAsia="fr-FR"/>
        </w:rPr>
        <w:t>L’assuré doit remplir le formulaire dûment signé par ses soins accompagnés des pièces suivantes :</w:t>
      </w:r>
    </w:p>
    <w:p w:rsidR="00462776"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AC5823" w:rsidRDefault="00462776" w:rsidP="00462776">
      <w:pPr>
        <w:numPr>
          <w:ilvl w:val="0"/>
          <w:numId w:val="5"/>
        </w:numPr>
        <w:autoSpaceDE w:val="0"/>
        <w:autoSpaceDN w:val="0"/>
        <w:adjustRightInd w:val="0"/>
        <w:spacing w:after="0" w:line="240" w:lineRule="auto"/>
        <w:jc w:val="both"/>
        <w:rPr>
          <w:rFonts w:ascii="Bell MT" w:hAnsi="Bell MT"/>
          <w:b/>
          <w:bCs/>
          <w:sz w:val="24"/>
          <w:szCs w:val="24"/>
          <w:lang w:eastAsia="fr-FR"/>
        </w:rPr>
      </w:pPr>
      <w:r w:rsidRPr="00AC5823">
        <w:rPr>
          <w:rFonts w:ascii="Bell MT" w:hAnsi="Bell MT"/>
          <w:b/>
          <w:bCs/>
          <w:sz w:val="24"/>
          <w:szCs w:val="24"/>
          <w:lang w:eastAsia="fr-FR"/>
        </w:rPr>
        <w:t>Cas de salarié qui a déposé une demande d’immatriculation :</w:t>
      </w:r>
    </w:p>
    <w:p w:rsidR="00462776" w:rsidRPr="00247CC1" w:rsidRDefault="00462776" w:rsidP="00462776">
      <w:pPr>
        <w:autoSpaceDE w:val="0"/>
        <w:autoSpaceDN w:val="0"/>
        <w:adjustRightInd w:val="0"/>
        <w:spacing w:after="0" w:line="240" w:lineRule="auto"/>
        <w:ind w:left="1776"/>
        <w:jc w:val="both"/>
        <w:rPr>
          <w:rFonts w:ascii="Bell MT" w:hAnsi="Bell MT"/>
          <w:sz w:val="24"/>
          <w:szCs w:val="24"/>
          <w:lang w:eastAsia="fr-FR"/>
        </w:rPr>
      </w:pPr>
    </w:p>
    <w:p w:rsidR="00462776" w:rsidRPr="00247CC1" w:rsidRDefault="00462776" w:rsidP="00462776">
      <w:pPr>
        <w:numPr>
          <w:ilvl w:val="0"/>
          <w:numId w:val="1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Relevé d’identité Bancaire (RIB) comportant le nom et le prénom de l’assuré ou Spécimen de chèque ou Attestation bancaire.</w:t>
      </w:r>
    </w:p>
    <w:p w:rsidR="00462776"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AC5823" w:rsidRDefault="00462776" w:rsidP="00462776">
      <w:pPr>
        <w:numPr>
          <w:ilvl w:val="0"/>
          <w:numId w:val="5"/>
        </w:numPr>
        <w:autoSpaceDE w:val="0"/>
        <w:autoSpaceDN w:val="0"/>
        <w:adjustRightInd w:val="0"/>
        <w:spacing w:after="0" w:line="240" w:lineRule="auto"/>
        <w:jc w:val="both"/>
        <w:rPr>
          <w:rFonts w:ascii="Bell MT" w:hAnsi="Bell MT"/>
          <w:b/>
          <w:bCs/>
          <w:sz w:val="24"/>
          <w:szCs w:val="24"/>
          <w:lang w:eastAsia="fr-FR"/>
        </w:rPr>
      </w:pPr>
      <w:r w:rsidRPr="00AC5823">
        <w:rPr>
          <w:rFonts w:ascii="Bell MT" w:hAnsi="Bell MT"/>
          <w:b/>
          <w:bCs/>
          <w:sz w:val="24"/>
          <w:szCs w:val="24"/>
          <w:lang w:eastAsia="fr-FR"/>
        </w:rPr>
        <w:t>Cas de salarié déjà immatriculé :</w:t>
      </w:r>
    </w:p>
    <w:p w:rsidR="00462776" w:rsidRPr="00247CC1" w:rsidRDefault="00462776" w:rsidP="00462776">
      <w:pPr>
        <w:autoSpaceDE w:val="0"/>
        <w:autoSpaceDN w:val="0"/>
        <w:adjustRightInd w:val="0"/>
        <w:spacing w:after="0" w:line="240" w:lineRule="auto"/>
        <w:ind w:left="1776"/>
        <w:jc w:val="both"/>
        <w:rPr>
          <w:rFonts w:ascii="Bell MT" w:hAnsi="Bell MT"/>
          <w:sz w:val="24"/>
          <w:szCs w:val="24"/>
          <w:lang w:eastAsia="fr-FR"/>
        </w:rPr>
      </w:pPr>
    </w:p>
    <w:p w:rsidR="00462776" w:rsidRPr="00247CC1" w:rsidRDefault="00462776" w:rsidP="00462776">
      <w:pPr>
        <w:numPr>
          <w:ilvl w:val="3"/>
          <w:numId w:val="1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de la carte CNSS</w:t>
      </w:r>
    </w:p>
    <w:p w:rsidR="00462776" w:rsidRPr="00247CC1" w:rsidRDefault="00462776" w:rsidP="00462776">
      <w:pPr>
        <w:numPr>
          <w:ilvl w:val="3"/>
          <w:numId w:val="1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Copie de </w:t>
      </w:r>
      <w:smartTag w:uri="urn:schemas-microsoft-com:office:smarttags" w:element="PersonName">
        <w:smartTagPr>
          <w:attr w:name="ProductID" w:val="la CIN"/>
        </w:smartTagPr>
        <w:r w:rsidRPr="00247CC1">
          <w:rPr>
            <w:rFonts w:ascii="Bell MT" w:hAnsi="Bell MT"/>
            <w:sz w:val="24"/>
            <w:szCs w:val="24"/>
            <w:lang w:eastAsia="fr-FR"/>
          </w:rPr>
          <w:t>la CIN</w:t>
        </w:r>
      </w:smartTag>
    </w:p>
    <w:p w:rsidR="00462776" w:rsidRPr="00B1663B" w:rsidRDefault="00462776" w:rsidP="00462776">
      <w:pPr>
        <w:numPr>
          <w:ilvl w:val="3"/>
          <w:numId w:val="1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Relevé d’Identité Bancaire (RIB) comportant le nom et le prénom de l’assuré ou Spécimen de chèque ou Attestation </w:t>
      </w:r>
      <w:r>
        <w:rPr>
          <w:rFonts w:ascii="Bell MT" w:hAnsi="Bell MT"/>
          <w:sz w:val="24"/>
          <w:szCs w:val="24"/>
          <w:lang w:eastAsia="fr-FR"/>
        </w:rPr>
        <w:t>bancaire.</w:t>
      </w:r>
    </w:p>
    <w:p w:rsidR="00462776" w:rsidRDefault="00462776" w:rsidP="00462776">
      <w:pPr>
        <w:autoSpaceDE w:val="0"/>
        <w:autoSpaceDN w:val="0"/>
        <w:adjustRightInd w:val="0"/>
        <w:spacing w:after="0" w:line="240" w:lineRule="auto"/>
        <w:ind w:left="2520"/>
        <w:jc w:val="both"/>
        <w:rPr>
          <w:rFonts w:ascii="Bell MT" w:hAnsi="Bell MT"/>
          <w:sz w:val="24"/>
          <w:szCs w:val="24"/>
          <w:lang w:eastAsia="fr-FR"/>
        </w:rPr>
      </w:pPr>
    </w:p>
    <w:p w:rsidR="00462776" w:rsidRDefault="00462776" w:rsidP="00462776">
      <w:pPr>
        <w:autoSpaceDE w:val="0"/>
        <w:autoSpaceDN w:val="0"/>
        <w:adjustRightInd w:val="0"/>
        <w:spacing w:after="0" w:line="240" w:lineRule="auto"/>
        <w:ind w:left="2520"/>
        <w:jc w:val="both"/>
        <w:rPr>
          <w:rFonts w:ascii="Bell MT" w:hAnsi="Bell MT"/>
          <w:sz w:val="24"/>
          <w:szCs w:val="24"/>
          <w:lang w:eastAsia="fr-FR"/>
        </w:rPr>
      </w:pPr>
    </w:p>
    <w:p w:rsidR="00462776" w:rsidRDefault="00462776" w:rsidP="00462776">
      <w:pPr>
        <w:autoSpaceDE w:val="0"/>
        <w:autoSpaceDN w:val="0"/>
        <w:adjustRightInd w:val="0"/>
        <w:spacing w:after="0" w:line="240" w:lineRule="auto"/>
        <w:ind w:left="252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2880"/>
        <w:jc w:val="both"/>
        <w:rPr>
          <w:rFonts w:ascii="Bell MT" w:hAnsi="Bell MT"/>
          <w:sz w:val="24"/>
          <w:szCs w:val="24"/>
          <w:lang w:eastAsia="fr-FR"/>
        </w:rPr>
      </w:pPr>
    </w:p>
    <w:p w:rsidR="00462776" w:rsidRPr="00B1663B" w:rsidRDefault="00462776" w:rsidP="00462776">
      <w:pPr>
        <w:numPr>
          <w:ilvl w:val="0"/>
          <w:numId w:val="9"/>
        </w:numPr>
        <w:autoSpaceDE w:val="0"/>
        <w:autoSpaceDN w:val="0"/>
        <w:adjustRightInd w:val="0"/>
        <w:spacing w:after="0" w:line="240" w:lineRule="auto"/>
        <w:jc w:val="both"/>
        <w:rPr>
          <w:rFonts w:ascii="Bell MT" w:hAnsi="Bell MT"/>
          <w:b/>
          <w:bCs/>
          <w:color w:val="7030A0"/>
          <w:sz w:val="26"/>
          <w:szCs w:val="26"/>
          <w:u w:val="double"/>
          <w:lang w:eastAsia="fr-FR"/>
        </w:rPr>
      </w:pPr>
      <w:r w:rsidRPr="00B1663B">
        <w:rPr>
          <w:rFonts w:ascii="Bell MT" w:hAnsi="Bell MT"/>
          <w:b/>
          <w:bCs/>
          <w:color w:val="7030A0"/>
          <w:sz w:val="26"/>
          <w:szCs w:val="26"/>
          <w:u w:val="double"/>
          <w:lang w:eastAsia="fr-FR"/>
        </w:rPr>
        <w:t>Demande de duplicata de la carte CNSS (la procédure de duplication de la carte d’immatriculation):</w:t>
      </w:r>
    </w:p>
    <w:p w:rsidR="00462776"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Pr>
          <w:rFonts w:ascii="Bell MT" w:hAnsi="Bell MT"/>
          <w:b/>
          <w:bCs/>
          <w:sz w:val="24"/>
          <w:szCs w:val="24"/>
          <w:lang w:eastAsia="fr-FR"/>
        </w:rPr>
        <w:t xml:space="preserve">               </w:t>
      </w:r>
      <w:r w:rsidRPr="00247CC1">
        <w:rPr>
          <w:rFonts w:ascii="Bell MT" w:hAnsi="Bell MT"/>
          <w:b/>
          <w:bCs/>
          <w:sz w:val="24"/>
          <w:szCs w:val="24"/>
          <w:lang w:eastAsia="fr-FR"/>
        </w:rPr>
        <w:t>Les</w:t>
      </w:r>
      <w:r w:rsidRPr="00247CC1">
        <w:rPr>
          <w:rFonts w:ascii="Bell MT" w:hAnsi="Bell MT"/>
          <w:sz w:val="24"/>
          <w:szCs w:val="24"/>
          <w:lang w:eastAsia="fr-FR"/>
        </w:rPr>
        <w:t xml:space="preserve"> </w:t>
      </w:r>
      <w:r w:rsidRPr="00247CC1">
        <w:rPr>
          <w:rFonts w:ascii="Bell MT" w:hAnsi="Bell MT"/>
          <w:b/>
          <w:bCs/>
          <w:sz w:val="24"/>
          <w:szCs w:val="24"/>
          <w:lang w:eastAsia="fr-FR"/>
        </w:rPr>
        <w:t>Pièces à fournir  sont :</w:t>
      </w:r>
    </w:p>
    <w:p w:rsidR="00462776" w:rsidRPr="00247CC1" w:rsidRDefault="00462776" w:rsidP="00462776">
      <w:pPr>
        <w:autoSpaceDE w:val="0"/>
        <w:autoSpaceDN w:val="0"/>
        <w:adjustRightInd w:val="0"/>
        <w:spacing w:after="0" w:line="240" w:lineRule="auto"/>
        <w:ind w:left="720"/>
        <w:jc w:val="both"/>
        <w:rPr>
          <w:rFonts w:ascii="Bell MT" w:hAnsi="Bell MT"/>
          <w:i/>
          <w:iCs/>
          <w:sz w:val="24"/>
          <w:szCs w:val="24"/>
          <w:lang w:eastAsia="fr-FR"/>
        </w:rPr>
      </w:pPr>
    </w:p>
    <w:p w:rsidR="00462776" w:rsidRPr="00247CC1" w:rsidRDefault="00462776" w:rsidP="00462776">
      <w:pPr>
        <w:numPr>
          <w:ilvl w:val="0"/>
          <w:numId w:val="3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Une demande écrite de duplicata de carte d’immatriculation en indiquant le numéro d’immatriculation.</w:t>
      </w:r>
    </w:p>
    <w:p w:rsidR="00462776" w:rsidRPr="00247CC1" w:rsidRDefault="00462776" w:rsidP="00462776">
      <w:pPr>
        <w:numPr>
          <w:ilvl w:val="0"/>
          <w:numId w:val="3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Photocopie de la carte d’identité nationale.</w:t>
      </w:r>
    </w:p>
    <w:p w:rsidR="00462776" w:rsidRPr="00247CC1" w:rsidRDefault="00462776" w:rsidP="00462776">
      <w:pPr>
        <w:numPr>
          <w:ilvl w:val="0"/>
          <w:numId w:val="36"/>
        </w:numPr>
        <w:autoSpaceDE w:val="0"/>
        <w:autoSpaceDN w:val="0"/>
        <w:adjustRightInd w:val="0"/>
        <w:spacing w:after="0" w:line="240" w:lineRule="auto"/>
        <w:jc w:val="both"/>
        <w:rPr>
          <w:rFonts w:ascii="Bell MT" w:hAnsi="Bell MT"/>
          <w:sz w:val="24"/>
          <w:szCs w:val="24"/>
          <w:lang w:eastAsia="fr-FR"/>
        </w:rPr>
      </w:pPr>
      <w:r w:rsidRPr="0034352E">
        <w:rPr>
          <w:rFonts w:ascii="Bell MT" w:hAnsi="Bell MT"/>
          <w:sz w:val="24"/>
          <w:szCs w:val="24"/>
          <w:lang w:eastAsia="fr-FR"/>
        </w:rPr>
        <w:t>1</w:t>
      </w:r>
      <w:r>
        <w:rPr>
          <w:rFonts w:ascii="Bell MT" w:hAnsi="Bell MT"/>
          <w:sz w:val="24"/>
          <w:szCs w:val="24"/>
          <w:lang w:eastAsia="fr-FR"/>
        </w:rPr>
        <w:t xml:space="preserve"> </w:t>
      </w:r>
      <w:r w:rsidRPr="00247CC1">
        <w:rPr>
          <w:rFonts w:ascii="Bell MT" w:hAnsi="Bell MT"/>
          <w:sz w:val="24"/>
          <w:szCs w:val="24"/>
          <w:lang w:eastAsia="fr-FR"/>
        </w:rPr>
        <w:t>photos récentes.</w:t>
      </w:r>
    </w:p>
    <w:p w:rsidR="00462776" w:rsidRDefault="00462776" w:rsidP="00462776">
      <w:pPr>
        <w:numPr>
          <w:ilvl w:val="0"/>
          <w:numId w:val="36"/>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lastRenderedPageBreak/>
        <w:t>Un des documents suivants : copie de la carte d’immatriculation / attestation ou carte de travail / copie du bordereau préétabli de déclaration de salaires / copie du bulletin de paie / en cas d’indisponibilité de ces documents, fournir : le livret de famille, ou une déclaration sur l’honneur précisant les coordonnées d’un employeur chez qui, l’assuré a travaillé ou toute pièce qui permettrait d’asseoir l’identité du titulaire.</w:t>
      </w:r>
    </w:p>
    <w:p w:rsidR="00462776" w:rsidRDefault="00462776" w:rsidP="00462776">
      <w:pPr>
        <w:autoSpaceDE w:val="0"/>
        <w:autoSpaceDN w:val="0"/>
        <w:adjustRightInd w:val="0"/>
        <w:spacing w:after="0" w:line="240" w:lineRule="auto"/>
        <w:ind w:left="1637"/>
        <w:jc w:val="both"/>
        <w:rPr>
          <w:rFonts w:ascii="Bell MT" w:hAnsi="Bell MT"/>
          <w:sz w:val="24"/>
          <w:szCs w:val="24"/>
          <w:lang w:eastAsia="fr-FR"/>
        </w:rPr>
      </w:pPr>
    </w:p>
    <w:p w:rsidR="00462776" w:rsidRDefault="00462776" w:rsidP="00462776">
      <w:pPr>
        <w:autoSpaceDE w:val="0"/>
        <w:autoSpaceDN w:val="0"/>
        <w:adjustRightInd w:val="0"/>
        <w:spacing w:after="0" w:line="240" w:lineRule="auto"/>
        <w:ind w:left="1637"/>
        <w:jc w:val="both"/>
        <w:rPr>
          <w:rFonts w:ascii="Bell MT" w:hAnsi="Bell MT"/>
          <w:sz w:val="24"/>
          <w:szCs w:val="24"/>
          <w:lang w:eastAsia="fr-FR"/>
        </w:rPr>
      </w:pPr>
    </w:p>
    <w:p w:rsidR="00462776" w:rsidRPr="00DD6271" w:rsidRDefault="00462776" w:rsidP="00462776">
      <w:pPr>
        <w:pStyle w:val="Paragraphedeliste"/>
        <w:numPr>
          <w:ilvl w:val="1"/>
          <w:numId w:val="4"/>
        </w:numPr>
        <w:autoSpaceDE w:val="0"/>
        <w:autoSpaceDN w:val="0"/>
        <w:adjustRightInd w:val="0"/>
        <w:spacing w:after="0" w:line="240" w:lineRule="auto"/>
        <w:jc w:val="both"/>
        <w:rPr>
          <w:rFonts w:ascii="Bell MT" w:hAnsi="Bell MT"/>
          <w:sz w:val="24"/>
          <w:szCs w:val="24"/>
          <w:lang w:eastAsia="fr-FR"/>
        </w:rPr>
      </w:pPr>
      <w:r w:rsidRPr="00DD6271">
        <w:rPr>
          <w:rFonts w:ascii="Bell MT" w:hAnsi="Bell MT"/>
          <w:b/>
          <w:bCs/>
          <w:color w:val="0000CC"/>
          <w:sz w:val="28"/>
          <w:szCs w:val="28"/>
          <w:u w:val="thick"/>
          <w:lang w:eastAsia="fr-FR"/>
        </w:rPr>
        <w:t>L’Allocation Familiale :</w:t>
      </w:r>
    </w:p>
    <w:p w:rsidR="00462776" w:rsidRPr="00247CC1"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DD6271" w:rsidRDefault="00462776" w:rsidP="00462776">
      <w:pPr>
        <w:numPr>
          <w:ilvl w:val="0"/>
          <w:numId w:val="9"/>
        </w:numPr>
        <w:autoSpaceDE w:val="0"/>
        <w:autoSpaceDN w:val="0"/>
        <w:adjustRightInd w:val="0"/>
        <w:spacing w:after="0" w:line="240" w:lineRule="auto"/>
        <w:jc w:val="both"/>
        <w:rPr>
          <w:rFonts w:ascii="Bell MT" w:hAnsi="Bell MT"/>
          <w:b/>
          <w:bCs/>
          <w:color w:val="7030A0"/>
          <w:sz w:val="26"/>
          <w:szCs w:val="26"/>
          <w:u w:val="double"/>
          <w:lang w:eastAsia="fr-FR"/>
        </w:rPr>
      </w:pPr>
      <w:r w:rsidRPr="00DD6271">
        <w:rPr>
          <w:rFonts w:ascii="Bell MT" w:hAnsi="Bell MT"/>
          <w:b/>
          <w:bCs/>
          <w:color w:val="7030A0"/>
          <w:sz w:val="26"/>
          <w:szCs w:val="26"/>
          <w:u w:val="double"/>
          <w:lang w:eastAsia="fr-FR"/>
        </w:rPr>
        <w:t>Définition</w:t>
      </w:r>
    </w:p>
    <w:p w:rsidR="00462776" w:rsidRPr="00247CC1"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L’assuré domicilié au Maroc, qui justifie de 108 jours continus ou discontinus de cotisation pendant six mois civils d’immatriculation, bénéficie d’une allocation pour chaque enfant à charge résidant au Maroc.</w:t>
      </w:r>
    </w:p>
    <w:p w:rsidR="00462776" w:rsidRPr="0034352E"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w:t>
      </w:r>
      <w:r w:rsidRPr="00247CC1">
        <w:rPr>
          <w:rFonts w:ascii="Bell MT" w:hAnsi="Bell MT"/>
          <w:sz w:val="24"/>
          <w:szCs w:val="24"/>
        </w:rPr>
        <w:t xml:space="preserve">Allocations familiales servies pour les enfants à charge âgés de mois de 12 ans et jusqu’à 18 ans ou 21 ans s’ils sont, respectivement, en apprentissage ou scolarisés. Leur montant est de </w:t>
      </w:r>
      <w:r w:rsidRPr="00247CC1">
        <w:rPr>
          <w:rFonts w:ascii="Bell MT" w:hAnsi="Bell MT"/>
          <w:b/>
          <w:bCs/>
          <w:color w:val="FF0000"/>
          <w:sz w:val="24"/>
          <w:szCs w:val="24"/>
        </w:rPr>
        <w:t>200</w:t>
      </w:r>
      <w:r w:rsidRPr="00247CC1">
        <w:rPr>
          <w:rFonts w:ascii="Bell MT" w:hAnsi="Bell MT"/>
          <w:sz w:val="24"/>
          <w:szCs w:val="24"/>
        </w:rPr>
        <w:t xml:space="preserve"> DH par mois pour chacun des 3 premiers enfants et de</w:t>
      </w:r>
      <w:r w:rsidRPr="0034352E">
        <w:rPr>
          <w:rFonts w:ascii="Bell MT" w:hAnsi="Bell MT"/>
          <w:color w:val="FF0000"/>
          <w:sz w:val="24"/>
          <w:szCs w:val="24"/>
        </w:rPr>
        <w:t xml:space="preserve"> </w:t>
      </w:r>
      <w:r w:rsidRPr="0034352E">
        <w:rPr>
          <w:rFonts w:ascii="Bell MT" w:hAnsi="Bell MT"/>
          <w:b/>
          <w:bCs/>
          <w:color w:val="FF0000"/>
          <w:sz w:val="24"/>
          <w:szCs w:val="24"/>
        </w:rPr>
        <w:t>36</w:t>
      </w:r>
      <w:r w:rsidRPr="00247CC1">
        <w:rPr>
          <w:rFonts w:ascii="Bell MT" w:hAnsi="Bell MT"/>
          <w:sz w:val="24"/>
          <w:szCs w:val="24"/>
        </w:rPr>
        <w:t xml:space="preserve"> DH pour chacun des 3 enfants suivants ;</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L’assuré ne peut recevoir d’allocation que pour six enfants au plus, pour les enfants déclarés à l’état civil.</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Lorsque le mari et la femme sont tous deux assurés et susceptibles de bénéficier des allocations familiales, celles-ci sont versées exclusivement au mari. En cas de séparation des conjoints ou de dissolution du lien de mariage, les allocations familiales sont, dans tous les cas, versées à la personne à qui revient la garde des enfants. En tout état de cause, les allocations familiales ne peuvent être servies doublement au titre du même enfant.</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L’ouverture du droit aux allocations familiales peut être subordonnée à la perception d’un salaire minimum mensuel dont le montant est fixé par décret pris sur proposition du ministre chargé de l’emploi et du ministre des finances.</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AC5823" w:rsidRDefault="00462776" w:rsidP="00462776">
      <w:pPr>
        <w:numPr>
          <w:ilvl w:val="0"/>
          <w:numId w:val="9"/>
        </w:numPr>
        <w:autoSpaceDE w:val="0"/>
        <w:autoSpaceDN w:val="0"/>
        <w:adjustRightInd w:val="0"/>
        <w:spacing w:after="0" w:line="240" w:lineRule="auto"/>
        <w:jc w:val="both"/>
        <w:rPr>
          <w:rFonts w:ascii="Bell MT" w:hAnsi="Bell MT"/>
          <w:b/>
          <w:bCs/>
          <w:sz w:val="24"/>
          <w:szCs w:val="24"/>
          <w:lang w:eastAsia="fr-FR"/>
        </w:rPr>
      </w:pPr>
      <w:r w:rsidRPr="00DD6271">
        <w:rPr>
          <w:rFonts w:ascii="Bell MT" w:hAnsi="Bell MT"/>
          <w:b/>
          <w:bCs/>
          <w:color w:val="7030A0"/>
          <w:sz w:val="26"/>
          <w:szCs w:val="26"/>
          <w:u w:val="double"/>
          <w:lang w:eastAsia="fr-FR"/>
        </w:rPr>
        <w:t>Demande de perception des allocations familiales</w:t>
      </w:r>
    </w:p>
    <w:p w:rsidR="00462776" w:rsidRPr="00247CC1" w:rsidRDefault="00462776" w:rsidP="00462776">
      <w:pPr>
        <w:autoSpaceDE w:val="0"/>
        <w:autoSpaceDN w:val="0"/>
        <w:adjustRightInd w:val="0"/>
        <w:spacing w:after="0" w:line="240" w:lineRule="auto"/>
        <w:jc w:val="both"/>
        <w:rPr>
          <w:rFonts w:ascii="Bell MT" w:hAnsi="Bell MT"/>
          <w:color w:val="632423"/>
          <w:sz w:val="24"/>
          <w:szCs w:val="24"/>
          <w:lang w:eastAsia="fr-FR"/>
        </w:rPr>
      </w:pPr>
    </w:p>
    <w:p w:rsidR="00462776" w:rsidRPr="00247CC1" w:rsidRDefault="00462776" w:rsidP="00462776">
      <w:pPr>
        <w:autoSpaceDE w:val="0"/>
        <w:autoSpaceDN w:val="0"/>
        <w:adjustRightInd w:val="0"/>
        <w:spacing w:after="0" w:line="240" w:lineRule="auto"/>
        <w:ind w:left="2629"/>
        <w:jc w:val="both"/>
        <w:rPr>
          <w:rFonts w:ascii="Bell MT" w:hAnsi="Bell MT"/>
          <w:color w:val="632423"/>
          <w:sz w:val="24"/>
          <w:szCs w:val="24"/>
          <w:lang w:eastAsia="fr-FR"/>
        </w:rPr>
      </w:pPr>
    </w:p>
    <w:p w:rsidR="00462776" w:rsidRDefault="00462776" w:rsidP="00462776">
      <w:pPr>
        <w:autoSpaceDE w:val="0"/>
        <w:autoSpaceDN w:val="0"/>
        <w:adjustRightInd w:val="0"/>
        <w:spacing w:after="0" w:line="240" w:lineRule="auto"/>
        <w:jc w:val="both"/>
        <w:rPr>
          <w:rFonts w:ascii="Bell MT" w:hAnsi="Bell MT"/>
          <w:b/>
          <w:bCs/>
          <w:color w:val="000000"/>
          <w:sz w:val="24"/>
          <w:szCs w:val="24"/>
          <w:lang w:eastAsia="fr-FR"/>
        </w:rPr>
      </w:pPr>
      <w:r>
        <w:rPr>
          <w:rFonts w:ascii="Bell MT" w:hAnsi="Bell MT"/>
          <w:b/>
          <w:bCs/>
          <w:color w:val="000000"/>
          <w:sz w:val="24"/>
          <w:szCs w:val="24"/>
          <w:lang w:eastAsia="fr-FR"/>
        </w:rPr>
        <w:t xml:space="preserve">            </w:t>
      </w:r>
      <w:r w:rsidRPr="00AC5823">
        <w:rPr>
          <w:rFonts w:ascii="Bell MT" w:hAnsi="Bell MT"/>
          <w:b/>
          <w:bCs/>
          <w:color w:val="000000"/>
          <w:sz w:val="24"/>
          <w:szCs w:val="24"/>
          <w:lang w:eastAsia="fr-FR"/>
        </w:rPr>
        <w:t>Les pièces à fournir sont :</w:t>
      </w:r>
    </w:p>
    <w:p w:rsidR="00462776" w:rsidRPr="00AC5823" w:rsidRDefault="00462776" w:rsidP="00462776">
      <w:pPr>
        <w:autoSpaceDE w:val="0"/>
        <w:autoSpaceDN w:val="0"/>
        <w:adjustRightInd w:val="0"/>
        <w:spacing w:after="0" w:line="240" w:lineRule="auto"/>
        <w:jc w:val="both"/>
        <w:rPr>
          <w:rFonts w:ascii="Bell MT" w:hAnsi="Bell MT"/>
          <w:b/>
          <w:bCs/>
          <w:color w:val="632423"/>
          <w:sz w:val="24"/>
          <w:szCs w:val="24"/>
          <w:lang w:eastAsia="fr-FR"/>
        </w:rPr>
      </w:pPr>
    </w:p>
    <w:p w:rsidR="00462776" w:rsidRPr="00247CC1" w:rsidRDefault="00462776" w:rsidP="00462776">
      <w:pPr>
        <w:numPr>
          <w:ilvl w:val="3"/>
          <w:numId w:val="17"/>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demande de perception d’allocations familiales » en 3 exemplaires</w:t>
      </w:r>
    </w:p>
    <w:p w:rsidR="00462776" w:rsidRPr="00247CC1" w:rsidRDefault="00462776" w:rsidP="00462776">
      <w:pPr>
        <w:numPr>
          <w:ilvl w:val="3"/>
          <w:numId w:val="17"/>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Copie de la carte CNSS</w:t>
      </w:r>
    </w:p>
    <w:p w:rsidR="00462776" w:rsidRPr="00247CC1" w:rsidRDefault="00462776" w:rsidP="00462776">
      <w:pPr>
        <w:numPr>
          <w:ilvl w:val="3"/>
          <w:numId w:val="17"/>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Copie de la carte d’identité nationale</w:t>
      </w:r>
    </w:p>
    <w:p w:rsidR="00462776" w:rsidRPr="00247CC1" w:rsidRDefault="00462776" w:rsidP="00462776">
      <w:pPr>
        <w:numPr>
          <w:ilvl w:val="3"/>
          <w:numId w:val="17"/>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Certificat de vie individuel ou collectif selon le nombre d’enfants</w:t>
      </w:r>
    </w:p>
    <w:p w:rsidR="00462776" w:rsidRPr="00247CC1" w:rsidRDefault="00462776" w:rsidP="00462776">
      <w:pPr>
        <w:numPr>
          <w:ilvl w:val="3"/>
          <w:numId w:val="17"/>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Extrait d’acte de naissance pour chaque enfant</w:t>
      </w:r>
    </w:p>
    <w:p w:rsidR="00462776" w:rsidRPr="00247CC1" w:rsidRDefault="00462776" w:rsidP="00462776">
      <w:pPr>
        <w:numPr>
          <w:ilvl w:val="3"/>
          <w:numId w:val="17"/>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Certificat de scolarité pour l’enfant scolarisé âgé de plus de12 ans et moins de 21 ans.</w:t>
      </w:r>
    </w:p>
    <w:p w:rsidR="00462776" w:rsidRPr="00247CC1" w:rsidRDefault="00462776" w:rsidP="00462776">
      <w:pPr>
        <w:numPr>
          <w:ilvl w:val="3"/>
          <w:numId w:val="17"/>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Certificat d’apprentissage pour l’enfant placé en apprentissage âgé de plus de 12 ans et moins de 18 ans.</w:t>
      </w:r>
    </w:p>
    <w:p w:rsidR="00462776" w:rsidRPr="00BD000E" w:rsidRDefault="00462776" w:rsidP="00462776">
      <w:pPr>
        <w:numPr>
          <w:ilvl w:val="3"/>
          <w:numId w:val="17"/>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Certificat médical délivré par un spécialiste attestant que l’enfant se trouve dans l’incapacité de suivre des études ou d’être placé en apprentissage (pour les enfants âgés plus de 12 ans et  moins de 21 ans).</w:t>
      </w:r>
    </w:p>
    <w:p w:rsidR="00462776" w:rsidRDefault="00462776" w:rsidP="00462776">
      <w:pPr>
        <w:autoSpaceDE w:val="0"/>
        <w:autoSpaceDN w:val="0"/>
        <w:adjustRightInd w:val="0"/>
        <w:spacing w:after="0" w:line="240" w:lineRule="auto"/>
        <w:jc w:val="both"/>
        <w:rPr>
          <w:rFonts w:ascii="Bell MT" w:hAnsi="Bell MT"/>
          <w:b/>
          <w:bCs/>
          <w:color w:val="000000"/>
          <w:sz w:val="24"/>
          <w:szCs w:val="24"/>
          <w:lang w:eastAsia="fr-FR"/>
        </w:rPr>
      </w:pPr>
    </w:p>
    <w:p w:rsidR="00462776" w:rsidRPr="00247CC1" w:rsidRDefault="00462776" w:rsidP="00462776">
      <w:pPr>
        <w:autoSpaceDE w:val="0"/>
        <w:autoSpaceDN w:val="0"/>
        <w:adjustRightInd w:val="0"/>
        <w:spacing w:after="0" w:line="240" w:lineRule="auto"/>
        <w:ind w:left="2629"/>
        <w:jc w:val="both"/>
        <w:rPr>
          <w:rFonts w:ascii="Bell MT" w:hAnsi="Bell MT"/>
          <w:color w:val="632423"/>
          <w:sz w:val="24"/>
          <w:szCs w:val="24"/>
          <w:lang w:eastAsia="fr-FR"/>
        </w:rPr>
      </w:pPr>
    </w:p>
    <w:p w:rsidR="004835DD" w:rsidRPr="00247CC1" w:rsidRDefault="004835DD" w:rsidP="004835DD">
      <w:pPr>
        <w:autoSpaceDE w:val="0"/>
        <w:autoSpaceDN w:val="0"/>
        <w:adjustRightInd w:val="0"/>
        <w:spacing w:after="0" w:line="240" w:lineRule="auto"/>
        <w:jc w:val="both"/>
        <w:rPr>
          <w:rFonts w:ascii="Bell MT" w:hAnsi="Bell MT"/>
          <w:b/>
          <w:bCs/>
          <w:color w:val="000000"/>
          <w:sz w:val="24"/>
          <w:szCs w:val="24"/>
          <w:lang w:eastAsia="fr-FR"/>
        </w:rPr>
      </w:pPr>
    </w:p>
    <w:p w:rsidR="004835DD" w:rsidRPr="00083C43" w:rsidRDefault="004835DD" w:rsidP="004835DD">
      <w:pPr>
        <w:numPr>
          <w:ilvl w:val="2"/>
          <w:numId w:val="9"/>
        </w:numPr>
        <w:autoSpaceDE w:val="0"/>
        <w:autoSpaceDN w:val="0"/>
        <w:adjustRightInd w:val="0"/>
        <w:spacing w:after="0" w:line="240" w:lineRule="auto"/>
        <w:ind w:left="709" w:hanging="283"/>
        <w:jc w:val="both"/>
        <w:rPr>
          <w:rFonts w:ascii="Bell MT" w:hAnsi="Bell MT"/>
          <w:b/>
          <w:bCs/>
          <w:color w:val="7030A0"/>
          <w:sz w:val="26"/>
          <w:szCs w:val="26"/>
          <w:u w:val="double"/>
          <w:lang w:eastAsia="fr-FR"/>
        </w:rPr>
      </w:pPr>
      <w:r w:rsidRPr="00083C43">
        <w:rPr>
          <w:rFonts w:ascii="Bell MT" w:hAnsi="Bell MT"/>
          <w:b/>
          <w:bCs/>
          <w:color w:val="7030A0"/>
          <w:sz w:val="26"/>
          <w:szCs w:val="26"/>
          <w:u w:val="double"/>
          <w:lang w:eastAsia="fr-FR"/>
        </w:rPr>
        <w:t xml:space="preserve"> Réception de la demande</w:t>
      </w:r>
    </w:p>
    <w:p w:rsidR="004835DD" w:rsidRDefault="004835DD" w:rsidP="00462776">
      <w:pPr>
        <w:autoSpaceDE w:val="0"/>
        <w:autoSpaceDN w:val="0"/>
        <w:adjustRightInd w:val="0"/>
        <w:spacing w:after="0" w:line="240" w:lineRule="auto"/>
        <w:ind w:left="108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1080"/>
        <w:jc w:val="both"/>
        <w:rPr>
          <w:rFonts w:ascii="Bell MT" w:hAnsi="Bell MT"/>
          <w:sz w:val="24"/>
          <w:szCs w:val="24"/>
          <w:lang w:eastAsia="fr-FR"/>
        </w:rPr>
      </w:pPr>
      <w:r w:rsidRPr="00247CC1">
        <w:rPr>
          <w:rFonts w:ascii="Bell MT" w:hAnsi="Bell MT"/>
          <w:sz w:val="24"/>
          <w:szCs w:val="24"/>
          <w:lang w:eastAsia="fr-FR"/>
        </w:rPr>
        <w:t>Vérification de  la conformité des informations portées sur le formulaire « demande de perception d’AF » avec les pièces fournies :</w:t>
      </w:r>
    </w:p>
    <w:p w:rsidR="00462776" w:rsidRPr="00247CC1" w:rsidRDefault="00462776" w:rsidP="00462776">
      <w:pPr>
        <w:autoSpaceDE w:val="0"/>
        <w:autoSpaceDN w:val="0"/>
        <w:adjustRightInd w:val="0"/>
        <w:spacing w:after="0" w:line="240" w:lineRule="auto"/>
        <w:ind w:left="1080"/>
        <w:jc w:val="both"/>
        <w:rPr>
          <w:rFonts w:ascii="Bell MT" w:hAnsi="Bell MT"/>
          <w:sz w:val="24"/>
          <w:szCs w:val="24"/>
          <w:lang w:eastAsia="fr-FR"/>
        </w:rPr>
      </w:pPr>
    </w:p>
    <w:p w:rsidR="00462776" w:rsidRPr="00247CC1" w:rsidRDefault="00462776" w:rsidP="00462776">
      <w:pPr>
        <w:numPr>
          <w:ilvl w:val="0"/>
          <w:numId w:val="38"/>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de la carte CNSS</w:t>
      </w:r>
    </w:p>
    <w:p w:rsidR="00462776" w:rsidRPr="00247CC1" w:rsidRDefault="00462776" w:rsidP="00462776">
      <w:pPr>
        <w:numPr>
          <w:ilvl w:val="0"/>
          <w:numId w:val="38"/>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CIN</w:t>
      </w:r>
    </w:p>
    <w:p w:rsidR="00462776" w:rsidRPr="00247CC1" w:rsidRDefault="00462776" w:rsidP="00462776">
      <w:pPr>
        <w:numPr>
          <w:ilvl w:val="0"/>
          <w:numId w:val="38"/>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Certificat de vie des enfants</w:t>
      </w:r>
    </w:p>
    <w:p w:rsidR="00462776" w:rsidRPr="00247CC1" w:rsidRDefault="00462776" w:rsidP="00462776">
      <w:pPr>
        <w:numPr>
          <w:ilvl w:val="0"/>
          <w:numId w:val="38"/>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Extrait d’acte de naissance</w:t>
      </w:r>
    </w:p>
    <w:p w:rsidR="00462776" w:rsidRPr="00247CC1" w:rsidRDefault="00462776" w:rsidP="00462776">
      <w:pPr>
        <w:numPr>
          <w:ilvl w:val="0"/>
          <w:numId w:val="38"/>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Certificat de scolarité</w:t>
      </w:r>
    </w:p>
    <w:p w:rsidR="00462776" w:rsidRPr="00247CC1" w:rsidRDefault="00462776" w:rsidP="00462776">
      <w:pPr>
        <w:numPr>
          <w:ilvl w:val="0"/>
          <w:numId w:val="38"/>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Certificat d’apprentissage (pour les enfants âgés de plus de 12 ans et moins de 21 ans).</w:t>
      </w:r>
    </w:p>
    <w:p w:rsidR="00462776" w:rsidRPr="00247CC1" w:rsidRDefault="00462776" w:rsidP="00462776">
      <w:pPr>
        <w:numPr>
          <w:ilvl w:val="0"/>
          <w:numId w:val="38"/>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Certificat médicale (pour les enfants handicapes).</w:t>
      </w:r>
    </w:p>
    <w:p w:rsidR="00462776" w:rsidRPr="00247CC1" w:rsidRDefault="00462776" w:rsidP="00462776">
      <w:pPr>
        <w:numPr>
          <w:ilvl w:val="0"/>
          <w:numId w:val="38"/>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légalisée de l’acte d’adoption (pour les enfants adoptifs).</w:t>
      </w:r>
    </w:p>
    <w:p w:rsidR="00462776" w:rsidRPr="00247CC1" w:rsidRDefault="00462776" w:rsidP="00462776">
      <w:pPr>
        <w:numPr>
          <w:ilvl w:val="0"/>
          <w:numId w:val="38"/>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légalisée de l’acte de tutelle et Bulletin de décès des parents (pour les enfants orphelins).</w:t>
      </w:r>
    </w:p>
    <w:p w:rsidR="00462776" w:rsidRPr="00247CC1" w:rsidRDefault="00462776" w:rsidP="00462776">
      <w:pPr>
        <w:autoSpaceDE w:val="0"/>
        <w:autoSpaceDN w:val="0"/>
        <w:adjustRightInd w:val="0"/>
        <w:spacing w:after="0" w:line="240" w:lineRule="auto"/>
        <w:jc w:val="both"/>
        <w:rPr>
          <w:rFonts w:ascii="Bell MT" w:hAnsi="Bell MT"/>
          <w:color w:val="365F91"/>
          <w:sz w:val="24"/>
          <w:szCs w:val="24"/>
          <w:lang w:eastAsia="fr-FR"/>
        </w:rPr>
      </w:pPr>
    </w:p>
    <w:p w:rsidR="00462776" w:rsidRPr="00083C43" w:rsidRDefault="00462776" w:rsidP="00462776">
      <w:pPr>
        <w:numPr>
          <w:ilvl w:val="2"/>
          <w:numId w:val="9"/>
        </w:numPr>
        <w:autoSpaceDE w:val="0"/>
        <w:autoSpaceDN w:val="0"/>
        <w:adjustRightInd w:val="0"/>
        <w:spacing w:after="0" w:line="240" w:lineRule="auto"/>
        <w:ind w:left="709" w:hanging="283"/>
        <w:jc w:val="both"/>
        <w:rPr>
          <w:rFonts w:ascii="Bell MT" w:hAnsi="Bell MT"/>
          <w:b/>
          <w:bCs/>
          <w:color w:val="7030A0"/>
          <w:sz w:val="26"/>
          <w:szCs w:val="26"/>
          <w:u w:val="double"/>
          <w:lang w:eastAsia="fr-FR"/>
        </w:rPr>
      </w:pPr>
      <w:r w:rsidRPr="00247CC1">
        <w:rPr>
          <w:rFonts w:ascii="Bell MT" w:hAnsi="Bell MT"/>
          <w:color w:val="365F91"/>
          <w:sz w:val="24"/>
          <w:szCs w:val="24"/>
          <w:lang w:eastAsia="fr-FR"/>
        </w:rPr>
        <w:t xml:space="preserve"> </w:t>
      </w:r>
      <w:r w:rsidRPr="00083C43">
        <w:rPr>
          <w:rFonts w:ascii="Bell MT" w:hAnsi="Bell MT"/>
          <w:b/>
          <w:bCs/>
          <w:color w:val="7030A0"/>
          <w:sz w:val="26"/>
          <w:szCs w:val="26"/>
          <w:u w:val="double"/>
          <w:lang w:eastAsia="fr-FR"/>
        </w:rPr>
        <w:t>Déclaration du conjoint de l’assuré</w:t>
      </w:r>
    </w:p>
    <w:p w:rsidR="00462776" w:rsidRPr="00247CC1" w:rsidRDefault="00462776" w:rsidP="00462776">
      <w:pPr>
        <w:autoSpaceDE w:val="0"/>
        <w:autoSpaceDN w:val="0"/>
        <w:adjustRightInd w:val="0"/>
        <w:spacing w:after="0" w:line="240" w:lineRule="auto"/>
        <w:ind w:left="2629"/>
        <w:jc w:val="both"/>
        <w:rPr>
          <w:rFonts w:ascii="Bell MT" w:hAnsi="Bell MT"/>
          <w:color w:val="365F91"/>
          <w:sz w:val="24"/>
          <w:szCs w:val="24"/>
          <w:lang w:eastAsia="fr-FR"/>
        </w:rPr>
      </w:pPr>
    </w:p>
    <w:p w:rsidR="00462776" w:rsidRDefault="00462776" w:rsidP="00462776">
      <w:pPr>
        <w:autoSpaceDE w:val="0"/>
        <w:autoSpaceDN w:val="0"/>
        <w:adjustRightInd w:val="0"/>
        <w:spacing w:after="0" w:line="240" w:lineRule="auto"/>
        <w:jc w:val="both"/>
        <w:rPr>
          <w:rFonts w:ascii="Bell MT" w:hAnsi="Bell MT"/>
          <w:color w:val="000000"/>
          <w:sz w:val="24"/>
          <w:szCs w:val="24"/>
          <w:lang w:eastAsia="fr-FR"/>
        </w:rPr>
      </w:pPr>
      <w:r>
        <w:rPr>
          <w:rFonts w:ascii="Bell MT" w:hAnsi="Bell MT"/>
          <w:color w:val="000000"/>
          <w:sz w:val="24"/>
          <w:szCs w:val="24"/>
          <w:lang w:eastAsia="fr-FR"/>
        </w:rPr>
        <w:t xml:space="preserve">                    </w:t>
      </w:r>
      <w:r w:rsidRPr="00247CC1">
        <w:rPr>
          <w:rFonts w:ascii="Bell MT" w:hAnsi="Bell MT"/>
          <w:color w:val="000000"/>
          <w:sz w:val="24"/>
          <w:szCs w:val="24"/>
          <w:lang w:eastAsia="fr-FR"/>
        </w:rPr>
        <w:t xml:space="preserve">L’application Gestion de la famille permet la déclaration des types </w:t>
      </w:r>
      <w:r>
        <w:rPr>
          <w:rFonts w:ascii="Bell MT" w:hAnsi="Bell MT"/>
          <w:color w:val="000000"/>
          <w:sz w:val="24"/>
          <w:szCs w:val="24"/>
          <w:lang w:eastAsia="fr-FR"/>
        </w:rPr>
        <w:t xml:space="preserve">   </w:t>
      </w: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r>
        <w:rPr>
          <w:rFonts w:ascii="Bell MT" w:hAnsi="Bell MT"/>
          <w:color w:val="000000"/>
          <w:sz w:val="24"/>
          <w:szCs w:val="24"/>
          <w:lang w:eastAsia="fr-FR"/>
        </w:rPr>
        <w:t xml:space="preserve">                    </w:t>
      </w:r>
      <w:r w:rsidRPr="00247CC1">
        <w:rPr>
          <w:rFonts w:ascii="Bell MT" w:hAnsi="Bell MT"/>
          <w:color w:val="000000"/>
          <w:sz w:val="24"/>
          <w:szCs w:val="24"/>
          <w:lang w:eastAsia="fr-FR"/>
        </w:rPr>
        <w:t>d’intervenants suivants :</w:t>
      </w:r>
    </w:p>
    <w:p w:rsidR="00462776" w:rsidRPr="00247CC1" w:rsidRDefault="00462776" w:rsidP="00462776">
      <w:pPr>
        <w:numPr>
          <w:ilvl w:val="0"/>
          <w:numId w:val="18"/>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Conjoint assuré</w:t>
      </w:r>
    </w:p>
    <w:p w:rsidR="00462776" w:rsidRPr="00247CC1" w:rsidRDefault="00462776" w:rsidP="00462776">
      <w:pPr>
        <w:numPr>
          <w:ilvl w:val="0"/>
          <w:numId w:val="18"/>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Conjoint sans profession</w:t>
      </w:r>
    </w:p>
    <w:p w:rsidR="00462776" w:rsidRPr="00247CC1" w:rsidRDefault="00462776" w:rsidP="00462776">
      <w:pPr>
        <w:numPr>
          <w:ilvl w:val="0"/>
          <w:numId w:val="18"/>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Conjoint fonctionnaire</w:t>
      </w:r>
    </w:p>
    <w:p w:rsidR="00462776" w:rsidRPr="00247CC1" w:rsidRDefault="00462776" w:rsidP="00462776">
      <w:pPr>
        <w:numPr>
          <w:ilvl w:val="0"/>
          <w:numId w:val="18"/>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Conjoint avec profession libérale</w:t>
      </w:r>
    </w:p>
    <w:p w:rsidR="00462776" w:rsidRPr="00247CC1" w:rsidRDefault="00462776" w:rsidP="00462776">
      <w:pPr>
        <w:numPr>
          <w:ilvl w:val="0"/>
          <w:numId w:val="18"/>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Conjoint d’un ex-allocataire</w:t>
      </w:r>
    </w:p>
    <w:p w:rsidR="00462776" w:rsidRPr="00247CC1" w:rsidRDefault="00462776" w:rsidP="00462776">
      <w:pPr>
        <w:autoSpaceDE w:val="0"/>
        <w:autoSpaceDN w:val="0"/>
        <w:adjustRightInd w:val="0"/>
        <w:spacing w:after="0" w:line="240" w:lineRule="auto"/>
        <w:ind w:left="720"/>
        <w:jc w:val="both"/>
        <w:rPr>
          <w:rFonts w:ascii="Bell MT" w:hAnsi="Bell MT"/>
          <w:color w:val="000000"/>
          <w:sz w:val="24"/>
          <w:szCs w:val="24"/>
          <w:lang w:eastAsia="fr-FR"/>
        </w:rPr>
      </w:pPr>
    </w:p>
    <w:p w:rsidR="00462776" w:rsidRPr="00083C43" w:rsidRDefault="00462776" w:rsidP="00462776">
      <w:pPr>
        <w:numPr>
          <w:ilvl w:val="2"/>
          <w:numId w:val="9"/>
        </w:numPr>
        <w:autoSpaceDE w:val="0"/>
        <w:autoSpaceDN w:val="0"/>
        <w:adjustRightInd w:val="0"/>
        <w:spacing w:after="0" w:line="240" w:lineRule="auto"/>
        <w:ind w:left="709" w:hanging="283"/>
        <w:jc w:val="both"/>
        <w:rPr>
          <w:rFonts w:ascii="Bell MT" w:hAnsi="Bell MT"/>
          <w:b/>
          <w:bCs/>
          <w:color w:val="7030A0"/>
          <w:sz w:val="26"/>
          <w:szCs w:val="26"/>
          <w:u w:val="double"/>
          <w:lang w:eastAsia="fr-FR"/>
        </w:rPr>
      </w:pPr>
      <w:r w:rsidRPr="00AC5823">
        <w:rPr>
          <w:rFonts w:ascii="Bell MT" w:hAnsi="Bell MT"/>
          <w:b/>
          <w:bCs/>
          <w:sz w:val="24"/>
          <w:szCs w:val="24"/>
          <w:lang w:eastAsia="fr-FR"/>
        </w:rPr>
        <w:t xml:space="preserve">  </w:t>
      </w:r>
      <w:r w:rsidRPr="00083C43">
        <w:rPr>
          <w:rFonts w:ascii="Bell MT" w:hAnsi="Bell MT"/>
          <w:b/>
          <w:bCs/>
          <w:color w:val="7030A0"/>
          <w:sz w:val="26"/>
          <w:szCs w:val="26"/>
          <w:u w:val="double"/>
          <w:lang w:eastAsia="fr-FR"/>
        </w:rPr>
        <w:t>Déclaration de l’enfant</w:t>
      </w:r>
    </w:p>
    <w:p w:rsidR="00462776" w:rsidRPr="00247CC1" w:rsidRDefault="00462776" w:rsidP="00462776">
      <w:pPr>
        <w:autoSpaceDE w:val="0"/>
        <w:autoSpaceDN w:val="0"/>
        <w:adjustRightInd w:val="0"/>
        <w:spacing w:after="0" w:line="240" w:lineRule="auto"/>
        <w:ind w:left="2629"/>
        <w:jc w:val="both"/>
        <w:rPr>
          <w:rFonts w:ascii="Bell MT" w:hAnsi="Bell MT"/>
          <w:color w:val="365F91"/>
          <w:sz w:val="24"/>
          <w:szCs w:val="24"/>
          <w:lang w:eastAsia="fr-FR"/>
        </w:rPr>
      </w:pPr>
    </w:p>
    <w:p w:rsidR="00462776" w:rsidRDefault="00462776" w:rsidP="00462776">
      <w:pPr>
        <w:autoSpaceDE w:val="0"/>
        <w:autoSpaceDN w:val="0"/>
        <w:adjustRightInd w:val="0"/>
        <w:spacing w:after="0" w:line="240" w:lineRule="auto"/>
        <w:jc w:val="both"/>
        <w:rPr>
          <w:rFonts w:ascii="Bell MT" w:hAnsi="Bell MT"/>
          <w:color w:val="000000"/>
          <w:sz w:val="24"/>
          <w:szCs w:val="24"/>
          <w:lang w:eastAsia="fr-FR"/>
        </w:rPr>
      </w:pPr>
      <w:r>
        <w:rPr>
          <w:rFonts w:ascii="Bell MT" w:hAnsi="Bell MT"/>
          <w:color w:val="000000"/>
          <w:sz w:val="24"/>
          <w:szCs w:val="24"/>
          <w:lang w:eastAsia="fr-FR"/>
        </w:rPr>
        <w:t xml:space="preserve">                     </w:t>
      </w:r>
      <w:r w:rsidRPr="00247CC1">
        <w:rPr>
          <w:rFonts w:ascii="Bell MT" w:hAnsi="Bell MT"/>
          <w:color w:val="000000"/>
          <w:sz w:val="24"/>
          <w:szCs w:val="24"/>
          <w:lang w:eastAsia="fr-FR"/>
        </w:rPr>
        <w:t xml:space="preserve">L’application Gestion de la famille permet la déclaration des types </w:t>
      </w:r>
      <w:r>
        <w:rPr>
          <w:rFonts w:ascii="Bell MT" w:hAnsi="Bell MT"/>
          <w:color w:val="000000"/>
          <w:sz w:val="24"/>
          <w:szCs w:val="24"/>
          <w:lang w:eastAsia="fr-FR"/>
        </w:rPr>
        <w:t xml:space="preserve"> </w:t>
      </w: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r>
        <w:rPr>
          <w:rFonts w:ascii="Bell MT" w:hAnsi="Bell MT"/>
          <w:color w:val="000000"/>
          <w:sz w:val="24"/>
          <w:szCs w:val="24"/>
          <w:lang w:eastAsia="fr-FR"/>
        </w:rPr>
        <w:t xml:space="preserve">                     </w:t>
      </w:r>
      <w:r w:rsidRPr="00247CC1">
        <w:rPr>
          <w:rFonts w:ascii="Bell MT" w:hAnsi="Bell MT"/>
          <w:color w:val="000000"/>
          <w:sz w:val="24"/>
          <w:szCs w:val="24"/>
          <w:lang w:eastAsia="fr-FR"/>
        </w:rPr>
        <w:t>d’intervenants suivants :</w:t>
      </w:r>
    </w:p>
    <w:p w:rsidR="00462776" w:rsidRPr="00247CC1" w:rsidRDefault="00462776" w:rsidP="00462776">
      <w:pPr>
        <w:numPr>
          <w:ilvl w:val="0"/>
          <w:numId w:val="1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Enfant légitime</w:t>
      </w:r>
    </w:p>
    <w:p w:rsidR="00462776" w:rsidRPr="00247CC1" w:rsidRDefault="00462776" w:rsidP="00462776">
      <w:pPr>
        <w:numPr>
          <w:ilvl w:val="0"/>
          <w:numId w:val="1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Enfant adopté</w:t>
      </w:r>
    </w:p>
    <w:p w:rsidR="00462776" w:rsidRPr="00247CC1" w:rsidRDefault="00462776" w:rsidP="00462776">
      <w:pPr>
        <w:numPr>
          <w:ilvl w:val="0"/>
          <w:numId w:val="1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Enfant naturel</w:t>
      </w:r>
    </w:p>
    <w:p w:rsidR="00462776" w:rsidRPr="00247CC1" w:rsidRDefault="00462776" w:rsidP="00462776">
      <w:pPr>
        <w:numPr>
          <w:ilvl w:val="0"/>
          <w:numId w:val="19"/>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Enfant orphelin</w:t>
      </w:r>
    </w:p>
    <w:p w:rsidR="00462776" w:rsidRPr="00247CC1" w:rsidRDefault="00462776" w:rsidP="00462776">
      <w:pPr>
        <w:numPr>
          <w:ilvl w:val="0"/>
          <w:numId w:val="19"/>
        </w:numPr>
        <w:autoSpaceDE w:val="0"/>
        <w:autoSpaceDN w:val="0"/>
        <w:adjustRightInd w:val="0"/>
        <w:spacing w:after="0" w:line="240" w:lineRule="auto"/>
        <w:jc w:val="both"/>
        <w:rPr>
          <w:rFonts w:ascii="Bell MT" w:hAnsi="Bell MT"/>
          <w:sz w:val="24"/>
          <w:szCs w:val="24"/>
          <w:lang w:eastAsia="fr-FR"/>
        </w:rPr>
      </w:pPr>
      <w:r w:rsidRPr="00247CC1">
        <w:rPr>
          <w:rFonts w:ascii="Bell MT" w:hAnsi="Bell MT"/>
          <w:color w:val="000000"/>
          <w:sz w:val="24"/>
          <w:szCs w:val="24"/>
          <w:lang w:eastAsia="fr-FR"/>
        </w:rPr>
        <w:t>Enfant d’un précédent mariage</w:t>
      </w: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r>
        <w:rPr>
          <w:rFonts w:ascii="Bell MT" w:hAnsi="Bell MT"/>
          <w:sz w:val="24"/>
          <w:szCs w:val="24"/>
          <w:lang w:eastAsia="fr-FR"/>
        </w:rPr>
        <w:br w:type="page"/>
      </w: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0523F2" w:rsidRDefault="00462776" w:rsidP="00462776">
      <w:pPr>
        <w:numPr>
          <w:ilvl w:val="1"/>
          <w:numId w:val="4"/>
        </w:numPr>
        <w:autoSpaceDE w:val="0"/>
        <w:autoSpaceDN w:val="0"/>
        <w:adjustRightInd w:val="0"/>
        <w:spacing w:after="0" w:line="240" w:lineRule="auto"/>
        <w:jc w:val="both"/>
        <w:rPr>
          <w:rFonts w:ascii="Bell MT" w:hAnsi="Bell MT"/>
          <w:b/>
          <w:bCs/>
          <w:color w:val="0000CC"/>
          <w:sz w:val="28"/>
          <w:szCs w:val="28"/>
          <w:u w:val="thick"/>
          <w:lang w:eastAsia="fr-FR"/>
        </w:rPr>
      </w:pPr>
      <w:r w:rsidRPr="000523F2">
        <w:rPr>
          <w:rFonts w:ascii="Bell MT" w:hAnsi="Bell MT"/>
          <w:b/>
          <w:bCs/>
          <w:color w:val="0000CC"/>
          <w:sz w:val="28"/>
          <w:szCs w:val="28"/>
          <w:u w:val="thick"/>
          <w:lang w:eastAsia="fr-FR"/>
        </w:rPr>
        <w:t>Prestation a court terme</w:t>
      </w:r>
      <w:r>
        <w:rPr>
          <w:rFonts w:ascii="Bell MT" w:hAnsi="Bell MT"/>
          <w:b/>
          <w:bCs/>
          <w:color w:val="0000CC"/>
          <w:sz w:val="28"/>
          <w:szCs w:val="28"/>
          <w:u w:val="thick"/>
          <w:lang w:eastAsia="fr-FR"/>
        </w:rPr>
        <w:t> :</w:t>
      </w:r>
    </w:p>
    <w:p w:rsidR="00462776" w:rsidRPr="00205803" w:rsidRDefault="00462776" w:rsidP="00462776">
      <w:pPr>
        <w:autoSpaceDE w:val="0"/>
        <w:autoSpaceDN w:val="0"/>
        <w:adjustRightInd w:val="0"/>
        <w:spacing w:after="0" w:line="240" w:lineRule="auto"/>
        <w:ind w:left="1440"/>
        <w:jc w:val="both"/>
        <w:rPr>
          <w:rFonts w:ascii="Bell MT" w:hAnsi="Bell MT"/>
          <w:b/>
          <w:bCs/>
          <w:sz w:val="24"/>
          <w:szCs w:val="24"/>
          <w:lang w:eastAsia="fr-FR"/>
        </w:rPr>
      </w:pPr>
    </w:p>
    <w:p w:rsidR="00462776" w:rsidRPr="00083C43" w:rsidRDefault="00462776" w:rsidP="00462776">
      <w:pPr>
        <w:numPr>
          <w:ilvl w:val="2"/>
          <w:numId w:val="4"/>
        </w:numPr>
        <w:autoSpaceDE w:val="0"/>
        <w:autoSpaceDN w:val="0"/>
        <w:adjustRightInd w:val="0"/>
        <w:spacing w:after="0" w:line="240" w:lineRule="auto"/>
        <w:ind w:left="851" w:hanging="284"/>
        <w:jc w:val="both"/>
        <w:rPr>
          <w:rFonts w:ascii="Bell MT" w:hAnsi="Bell MT"/>
          <w:b/>
          <w:bCs/>
          <w:color w:val="1F497D" w:themeColor="text2"/>
          <w:sz w:val="26"/>
          <w:szCs w:val="26"/>
          <w:lang w:eastAsia="fr-FR"/>
        </w:rPr>
      </w:pPr>
      <w:r w:rsidRPr="00083C43">
        <w:rPr>
          <w:rFonts w:ascii="Bell MT" w:hAnsi="Bell MT"/>
          <w:b/>
          <w:bCs/>
          <w:color w:val="1F497D" w:themeColor="text2"/>
          <w:sz w:val="26"/>
          <w:szCs w:val="26"/>
          <w:lang w:eastAsia="fr-FR"/>
        </w:rPr>
        <w:t>L’Indemnité Journalière du Maternité</w:t>
      </w:r>
      <w:r>
        <w:rPr>
          <w:rFonts w:ascii="Bell MT" w:hAnsi="Bell MT"/>
          <w:b/>
          <w:bCs/>
          <w:color w:val="1F497D" w:themeColor="text2"/>
          <w:sz w:val="26"/>
          <w:szCs w:val="26"/>
          <w:lang w:eastAsia="fr-FR"/>
        </w:rPr>
        <w:t> :</w:t>
      </w:r>
    </w:p>
    <w:p w:rsidR="00462776" w:rsidRPr="00247CC1" w:rsidRDefault="00462776" w:rsidP="00462776">
      <w:pPr>
        <w:jc w:val="both"/>
        <w:rPr>
          <w:rFonts w:ascii="Bell MT" w:hAnsi="Bell MT"/>
          <w:sz w:val="24"/>
          <w:szCs w:val="24"/>
        </w:rPr>
      </w:pPr>
    </w:p>
    <w:p w:rsidR="00462776" w:rsidRPr="00247CC1" w:rsidRDefault="00462776" w:rsidP="00462776">
      <w:pPr>
        <w:jc w:val="both"/>
        <w:rPr>
          <w:rFonts w:ascii="Bell MT" w:hAnsi="Bell MT"/>
          <w:vanish/>
          <w:sz w:val="24"/>
          <w:szCs w:val="24"/>
        </w:rPr>
      </w:pPr>
    </w:p>
    <w:p w:rsidR="00462776" w:rsidRPr="00247CC1" w:rsidRDefault="00462776" w:rsidP="00462776">
      <w:pPr>
        <w:jc w:val="both"/>
        <w:rPr>
          <w:rFonts w:ascii="Bell MT" w:hAnsi="Bell MT"/>
          <w:sz w:val="24"/>
          <w:szCs w:val="24"/>
        </w:rPr>
      </w:pPr>
      <w:r w:rsidRPr="00247CC1">
        <w:rPr>
          <w:rFonts w:ascii="Bell MT" w:hAnsi="Bell MT"/>
          <w:sz w:val="24"/>
          <w:szCs w:val="24"/>
        </w:rPr>
        <w:t>Toute femme  enceinte et salariée, a droit à des indemnités journalières de maternité, si un  arrêt de travail est nécessaire par la proximité de son accouchement.</w:t>
      </w:r>
    </w:p>
    <w:p w:rsidR="00462776" w:rsidRPr="00247CC1" w:rsidRDefault="00462776" w:rsidP="00FA5455">
      <w:pPr>
        <w:jc w:val="both"/>
        <w:rPr>
          <w:rFonts w:ascii="Bell MT" w:hAnsi="Bell MT"/>
          <w:sz w:val="24"/>
          <w:szCs w:val="24"/>
        </w:rPr>
      </w:pPr>
      <w:r w:rsidRPr="00247CC1">
        <w:rPr>
          <w:rFonts w:ascii="Bell MT" w:hAnsi="Bell MT"/>
          <w:sz w:val="24"/>
          <w:szCs w:val="24"/>
        </w:rPr>
        <w:t xml:space="preserve">Pour en bénéficier, elle doit être salariée, immatriculée à </w:t>
      </w:r>
      <w:smartTag w:uri="urn:schemas-microsoft-com:office:smarttags" w:element="PersonName">
        <w:smartTagPr>
          <w:attr w:name="ProductID" w:val="la CNSS."/>
        </w:smartTagPr>
        <w:r w:rsidRPr="00247CC1">
          <w:rPr>
            <w:rFonts w:ascii="Bell MT" w:hAnsi="Bell MT"/>
            <w:sz w:val="24"/>
            <w:szCs w:val="24"/>
          </w:rPr>
          <w:t>la CNSS.</w:t>
        </w:r>
      </w:smartTag>
      <w:r w:rsidRPr="00247CC1">
        <w:rPr>
          <w:rFonts w:ascii="Bell MT" w:hAnsi="Bell MT"/>
          <w:sz w:val="24"/>
          <w:szCs w:val="24"/>
        </w:rPr>
        <w:t xml:space="preserve"> Justifier d'au moins 54 jours de cotisations pendant les 10 derniers mois</w:t>
      </w:r>
      <w:r>
        <w:rPr>
          <w:rFonts w:ascii="Bell MT" w:hAnsi="Bell MT"/>
          <w:sz w:val="24"/>
          <w:szCs w:val="24"/>
        </w:rPr>
        <w:t> </w:t>
      </w:r>
      <w:r w:rsidRPr="00247CC1">
        <w:rPr>
          <w:rFonts w:ascii="Bell MT" w:hAnsi="Bell MT"/>
          <w:sz w:val="24"/>
          <w:szCs w:val="24"/>
        </w:rPr>
        <w:t xml:space="preserve">précédant la date d’arrêt de travail pour accouchement. </w:t>
      </w:r>
    </w:p>
    <w:p w:rsidR="00462776" w:rsidRPr="00083C43" w:rsidRDefault="00462776" w:rsidP="00462776">
      <w:pPr>
        <w:tabs>
          <w:tab w:val="left" w:pos="6014"/>
          <w:tab w:val="left" w:pos="6188"/>
        </w:tabs>
        <w:jc w:val="both"/>
        <w:rPr>
          <w:rFonts w:ascii="Bell MT" w:hAnsi="Bell MT"/>
          <w:b/>
          <w:bCs/>
          <w:color w:val="7030A0"/>
          <w:sz w:val="26"/>
          <w:szCs w:val="26"/>
          <w:u w:val="double"/>
        </w:rPr>
      </w:pPr>
      <w:r w:rsidRPr="00083C43">
        <w:rPr>
          <w:rFonts w:ascii="Bell MT" w:hAnsi="Bell MT"/>
          <w:b/>
          <w:bCs/>
          <w:color w:val="7030A0"/>
          <w:sz w:val="26"/>
          <w:szCs w:val="26"/>
          <w:u w:val="double"/>
        </w:rPr>
        <w:t>Les pièces à fournir sont :</w:t>
      </w:r>
    </w:p>
    <w:p w:rsidR="00462776" w:rsidRPr="00247CC1" w:rsidRDefault="00462776" w:rsidP="00462776">
      <w:pPr>
        <w:numPr>
          <w:ilvl w:val="0"/>
          <w:numId w:val="26"/>
        </w:numPr>
        <w:spacing w:after="0" w:line="240" w:lineRule="auto"/>
        <w:ind w:left="714" w:hanging="147"/>
        <w:jc w:val="both"/>
        <w:rPr>
          <w:rFonts w:ascii="Bell MT" w:hAnsi="Bell MT"/>
          <w:sz w:val="24"/>
          <w:szCs w:val="24"/>
        </w:rPr>
      </w:pPr>
      <w:r>
        <w:rPr>
          <w:rFonts w:ascii="Bell MT" w:hAnsi="Bell MT"/>
          <w:sz w:val="24"/>
          <w:szCs w:val="24"/>
        </w:rPr>
        <w:t xml:space="preserve">    </w:t>
      </w:r>
      <w:r w:rsidRPr="00247CC1">
        <w:rPr>
          <w:rFonts w:ascii="Bell MT" w:hAnsi="Bell MT"/>
          <w:sz w:val="24"/>
          <w:szCs w:val="24"/>
        </w:rPr>
        <w:t xml:space="preserve">L'avis d'interruption de travail et demande d'indemnités journalières de maternité. </w:t>
      </w:r>
    </w:p>
    <w:p w:rsidR="00462776" w:rsidRDefault="00462776" w:rsidP="00462776">
      <w:pPr>
        <w:numPr>
          <w:ilvl w:val="0"/>
          <w:numId w:val="26"/>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copie de la carte d'immatriculation à </w:t>
      </w:r>
      <w:smartTag w:uri="urn:schemas-microsoft-com:office:smarttags" w:element="PersonName">
        <w:smartTagPr>
          <w:attr w:name="ProductID" w:val="la CNSS."/>
        </w:smartTagPr>
        <w:r w:rsidRPr="00247CC1">
          <w:rPr>
            <w:rFonts w:ascii="Bell MT" w:hAnsi="Bell MT"/>
            <w:sz w:val="24"/>
            <w:szCs w:val="24"/>
          </w:rPr>
          <w:t>la CNSS.</w:t>
        </w:r>
      </w:smartTag>
      <w:r w:rsidRPr="00247CC1">
        <w:rPr>
          <w:rFonts w:ascii="Bell MT" w:hAnsi="Bell MT"/>
          <w:sz w:val="24"/>
          <w:szCs w:val="24"/>
        </w:rPr>
        <w:t xml:space="preserve"> </w:t>
      </w:r>
    </w:p>
    <w:p w:rsidR="00462776" w:rsidRPr="00131B98" w:rsidRDefault="00462776" w:rsidP="00462776">
      <w:pPr>
        <w:numPr>
          <w:ilvl w:val="0"/>
          <w:numId w:val="26"/>
        </w:numPr>
        <w:autoSpaceDE w:val="0"/>
        <w:autoSpaceDN w:val="0"/>
        <w:adjustRightInd w:val="0"/>
        <w:spacing w:after="0" w:line="240" w:lineRule="auto"/>
        <w:jc w:val="both"/>
        <w:rPr>
          <w:rFonts w:ascii="Bell MT" w:hAnsi="Bell MT"/>
          <w:sz w:val="24"/>
          <w:szCs w:val="24"/>
          <w:lang w:eastAsia="fr-FR"/>
        </w:rPr>
      </w:pPr>
      <w:r w:rsidRPr="00131B98">
        <w:rPr>
          <w:rFonts w:ascii="Bell MT" w:hAnsi="Bell MT"/>
          <w:sz w:val="24"/>
          <w:szCs w:val="24"/>
        </w:rPr>
        <w:t>Un extrait d’acte de naissance ou à défaut un certificat de naissance délivré par le médecin</w:t>
      </w:r>
    </w:p>
    <w:p w:rsidR="00462776" w:rsidRPr="00131B98" w:rsidRDefault="00462776" w:rsidP="00462776">
      <w:pPr>
        <w:numPr>
          <w:ilvl w:val="0"/>
          <w:numId w:val="26"/>
        </w:numPr>
        <w:autoSpaceDE w:val="0"/>
        <w:autoSpaceDN w:val="0"/>
        <w:adjustRightInd w:val="0"/>
        <w:spacing w:after="0" w:line="240" w:lineRule="auto"/>
        <w:jc w:val="both"/>
        <w:rPr>
          <w:rFonts w:ascii="Bell MT" w:hAnsi="Bell MT"/>
          <w:sz w:val="24"/>
          <w:szCs w:val="24"/>
          <w:lang w:eastAsia="fr-FR"/>
        </w:rPr>
      </w:pPr>
      <w:r w:rsidRPr="00131B98">
        <w:rPr>
          <w:rFonts w:ascii="Bell MT" w:hAnsi="Bell MT"/>
          <w:sz w:val="24"/>
          <w:szCs w:val="24"/>
        </w:rPr>
        <w:t>Un certificat de décès en cas de décès du nouveau–né </w:t>
      </w:r>
    </w:p>
    <w:p w:rsidR="00462776" w:rsidRPr="00131B98" w:rsidRDefault="00462776" w:rsidP="00462776">
      <w:pPr>
        <w:numPr>
          <w:ilvl w:val="0"/>
          <w:numId w:val="26"/>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copie de la carte d'identité nationale. </w:t>
      </w:r>
    </w:p>
    <w:p w:rsidR="00462776" w:rsidRPr="00247CC1" w:rsidRDefault="00462776" w:rsidP="00462776">
      <w:pPr>
        <w:numPr>
          <w:ilvl w:val="0"/>
          <w:numId w:val="26"/>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attestation bancaire en cas de paiement par virement. </w:t>
      </w:r>
    </w:p>
    <w:p w:rsidR="00462776" w:rsidRPr="00083C43" w:rsidRDefault="00462776" w:rsidP="00462776">
      <w:pPr>
        <w:tabs>
          <w:tab w:val="left" w:pos="6014"/>
          <w:tab w:val="left" w:pos="6188"/>
        </w:tabs>
        <w:jc w:val="both"/>
        <w:rPr>
          <w:rFonts w:ascii="Bell MT" w:hAnsi="Bell MT"/>
          <w:b/>
          <w:bCs/>
          <w:color w:val="1F497D" w:themeColor="text2"/>
          <w:sz w:val="26"/>
          <w:szCs w:val="26"/>
          <w:u w:val="double"/>
        </w:rPr>
      </w:pPr>
      <w:r w:rsidRPr="00083C43">
        <w:rPr>
          <w:rFonts w:ascii="Bell MT" w:hAnsi="Bell MT"/>
          <w:b/>
          <w:bCs/>
          <w:color w:val="7030A0"/>
          <w:sz w:val="26"/>
          <w:szCs w:val="26"/>
          <w:u w:val="double"/>
        </w:rPr>
        <w:t>Délais de dépôt</w:t>
      </w:r>
      <w:r w:rsidRPr="00083C43">
        <w:rPr>
          <w:rFonts w:ascii="Bell MT" w:hAnsi="Bell MT"/>
          <w:b/>
          <w:bCs/>
          <w:color w:val="1F497D" w:themeColor="text2"/>
          <w:sz w:val="26"/>
          <w:szCs w:val="26"/>
          <w:u w:val="double"/>
        </w:rPr>
        <w:t xml:space="preserve"> </w:t>
      </w:r>
    </w:p>
    <w:p w:rsidR="00462776" w:rsidRPr="00247CC1" w:rsidRDefault="00462776" w:rsidP="00462776">
      <w:pPr>
        <w:numPr>
          <w:ilvl w:val="0"/>
          <w:numId w:val="27"/>
        </w:numPr>
        <w:spacing w:after="0" w:line="240" w:lineRule="auto"/>
        <w:ind w:left="714" w:hanging="147"/>
        <w:jc w:val="both"/>
        <w:rPr>
          <w:rFonts w:ascii="Bell MT" w:hAnsi="Bell MT"/>
          <w:sz w:val="24"/>
          <w:szCs w:val="24"/>
        </w:rPr>
      </w:pPr>
      <w:r>
        <w:rPr>
          <w:rFonts w:ascii="Bell MT" w:hAnsi="Bell MT"/>
          <w:sz w:val="24"/>
          <w:szCs w:val="24"/>
        </w:rPr>
        <w:t xml:space="preserve">    </w:t>
      </w:r>
      <w:r w:rsidRPr="00247CC1">
        <w:rPr>
          <w:rFonts w:ascii="Bell MT" w:hAnsi="Bell MT"/>
          <w:sz w:val="24"/>
          <w:szCs w:val="24"/>
        </w:rPr>
        <w:t>pour l'avis d'interruptio</w:t>
      </w:r>
      <w:r>
        <w:rPr>
          <w:rFonts w:ascii="Bell MT" w:hAnsi="Bell MT"/>
          <w:sz w:val="24"/>
          <w:szCs w:val="24"/>
        </w:rPr>
        <w:t>n de travail : dans un délai de 3</w:t>
      </w:r>
      <w:r w:rsidRPr="00247CC1">
        <w:rPr>
          <w:rFonts w:ascii="Bell MT" w:hAnsi="Bell MT"/>
          <w:sz w:val="24"/>
          <w:szCs w:val="24"/>
        </w:rPr>
        <w:t xml:space="preserve">0 jours. </w:t>
      </w:r>
    </w:p>
    <w:p w:rsidR="00462776" w:rsidRPr="00400CC3" w:rsidRDefault="00462776" w:rsidP="00462776">
      <w:pPr>
        <w:numPr>
          <w:ilvl w:val="0"/>
          <w:numId w:val="27"/>
        </w:numPr>
        <w:spacing w:before="100" w:beforeAutospacing="1" w:after="100" w:afterAutospacing="1" w:line="240" w:lineRule="auto"/>
        <w:jc w:val="both"/>
        <w:rPr>
          <w:rFonts w:ascii="Bell MT" w:hAnsi="Bell MT"/>
          <w:sz w:val="24"/>
          <w:szCs w:val="24"/>
        </w:rPr>
      </w:pPr>
      <w:r w:rsidRPr="00400CC3">
        <w:rPr>
          <w:rFonts w:ascii="Bell MT" w:hAnsi="Bell MT"/>
          <w:sz w:val="24"/>
          <w:szCs w:val="24"/>
        </w:rPr>
        <w:t xml:space="preserve">pour la demande d'indemnités journalières de maternité : dans un délai de moins de 9 mois à compter de la date d'arrêt de travail. </w:t>
      </w:r>
    </w:p>
    <w:p w:rsidR="00462776" w:rsidRPr="00083C43" w:rsidRDefault="00462776" w:rsidP="00462776">
      <w:pPr>
        <w:tabs>
          <w:tab w:val="left" w:pos="6014"/>
          <w:tab w:val="left" w:pos="6188"/>
        </w:tabs>
        <w:jc w:val="both"/>
        <w:rPr>
          <w:rFonts w:ascii="Bell MT" w:hAnsi="Bell MT"/>
          <w:b/>
          <w:bCs/>
          <w:color w:val="7030A0"/>
          <w:sz w:val="26"/>
          <w:szCs w:val="26"/>
          <w:u w:val="double"/>
        </w:rPr>
      </w:pPr>
      <w:r w:rsidRPr="00083C43">
        <w:rPr>
          <w:rFonts w:ascii="Bell MT" w:hAnsi="Bell MT"/>
          <w:b/>
          <w:bCs/>
          <w:color w:val="7030A0"/>
          <w:sz w:val="26"/>
          <w:szCs w:val="26"/>
          <w:u w:val="double"/>
        </w:rPr>
        <w:t>Durée et montant de l’indemnité journalière de maternité</w:t>
      </w:r>
    </w:p>
    <w:p w:rsidR="00462776" w:rsidRPr="00247CC1" w:rsidRDefault="00462776" w:rsidP="00462776">
      <w:pPr>
        <w:numPr>
          <w:ilvl w:val="0"/>
          <w:numId w:val="28"/>
        </w:numPr>
        <w:spacing w:after="0" w:line="240" w:lineRule="auto"/>
        <w:ind w:left="714" w:hanging="147"/>
        <w:jc w:val="both"/>
        <w:rPr>
          <w:rFonts w:ascii="Bell MT" w:hAnsi="Bell MT"/>
          <w:sz w:val="24"/>
          <w:szCs w:val="24"/>
        </w:rPr>
      </w:pPr>
      <w:r>
        <w:rPr>
          <w:rFonts w:ascii="Bell MT" w:hAnsi="Bell MT"/>
          <w:sz w:val="24"/>
          <w:szCs w:val="24"/>
        </w:rPr>
        <w:t xml:space="preserve">    </w:t>
      </w:r>
      <w:r w:rsidRPr="00247CC1">
        <w:rPr>
          <w:rFonts w:ascii="Bell MT" w:hAnsi="Bell MT"/>
          <w:sz w:val="24"/>
          <w:szCs w:val="24"/>
        </w:rPr>
        <w:t xml:space="preserve">14 semaines dont 7 semaines au minimum après la date de l’accouchement. </w:t>
      </w:r>
    </w:p>
    <w:p w:rsidR="00462776" w:rsidRDefault="00462776" w:rsidP="00462776">
      <w:pPr>
        <w:numPr>
          <w:ilvl w:val="0"/>
          <w:numId w:val="28"/>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100% du salaire mensuel moyen plafonné déclaré pendant les six derniers mois servi pendant 14 semaines. Le montant minimum de ces indemnités ne peut, en aucun cas, être inférieur au SMIG. </w:t>
      </w:r>
    </w:p>
    <w:p w:rsidR="00462776" w:rsidRPr="00247CC1" w:rsidRDefault="00462776" w:rsidP="00462776">
      <w:pPr>
        <w:spacing w:before="100" w:beforeAutospacing="1" w:after="100" w:afterAutospacing="1" w:line="240" w:lineRule="auto"/>
        <w:ind w:left="360"/>
        <w:jc w:val="both"/>
        <w:rPr>
          <w:rFonts w:ascii="Bell MT" w:hAnsi="Bell MT"/>
          <w:sz w:val="24"/>
          <w:szCs w:val="24"/>
        </w:rPr>
      </w:pPr>
      <w:r>
        <w:rPr>
          <w:rFonts w:ascii="Bell MT" w:hAnsi="Bell MT"/>
          <w:sz w:val="24"/>
          <w:szCs w:val="24"/>
        </w:rPr>
        <w:br w:type="page"/>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083C43" w:rsidRDefault="00462776" w:rsidP="00462776">
      <w:pPr>
        <w:pStyle w:val="Paragraphedeliste"/>
        <w:numPr>
          <w:ilvl w:val="2"/>
          <w:numId w:val="4"/>
        </w:numPr>
        <w:autoSpaceDE w:val="0"/>
        <w:autoSpaceDN w:val="0"/>
        <w:adjustRightInd w:val="0"/>
        <w:spacing w:after="0" w:line="240" w:lineRule="auto"/>
        <w:ind w:hanging="219"/>
        <w:jc w:val="both"/>
        <w:rPr>
          <w:rFonts w:ascii="Bell MT" w:hAnsi="Bell MT"/>
          <w:b/>
          <w:bCs/>
          <w:color w:val="1F497D" w:themeColor="text2"/>
          <w:sz w:val="26"/>
          <w:szCs w:val="26"/>
          <w:lang w:eastAsia="fr-FR"/>
        </w:rPr>
      </w:pPr>
      <w:r w:rsidRPr="00083C43">
        <w:rPr>
          <w:rFonts w:ascii="Bell MT" w:hAnsi="Bell MT"/>
          <w:b/>
          <w:bCs/>
          <w:color w:val="1F497D" w:themeColor="text2"/>
          <w:sz w:val="26"/>
          <w:szCs w:val="26"/>
          <w:lang w:eastAsia="fr-FR"/>
        </w:rPr>
        <w:t>Indemnités journalières de maladie</w:t>
      </w:r>
      <w:r w:rsidRPr="00083C43">
        <w:rPr>
          <w:rFonts w:ascii="Bell MT" w:hAnsi="Bell MT"/>
          <w:b/>
          <w:bCs/>
          <w:color w:val="002060"/>
          <w:sz w:val="24"/>
          <w:szCs w:val="24"/>
          <w:lang w:eastAsia="fr-FR"/>
        </w:rPr>
        <w:t xml:space="preserve"> </w:t>
      </w:r>
    </w:p>
    <w:p w:rsidR="00462776" w:rsidRPr="00247CC1" w:rsidRDefault="00462776" w:rsidP="00462776">
      <w:pPr>
        <w:jc w:val="both"/>
        <w:rPr>
          <w:rFonts w:ascii="Bell MT" w:hAnsi="Bell MT"/>
          <w:vanish/>
          <w:sz w:val="24"/>
          <w:szCs w:val="24"/>
        </w:rPr>
      </w:pPr>
    </w:p>
    <w:p w:rsidR="00462776" w:rsidRPr="00247CC1" w:rsidRDefault="00462776" w:rsidP="00462776">
      <w:pPr>
        <w:spacing w:after="0"/>
        <w:jc w:val="both"/>
        <w:rPr>
          <w:rFonts w:ascii="Bell MT" w:hAnsi="Bell MT"/>
          <w:sz w:val="24"/>
          <w:szCs w:val="24"/>
        </w:rPr>
      </w:pPr>
      <w:r w:rsidRPr="00247CC1">
        <w:rPr>
          <w:rFonts w:ascii="Bell MT" w:hAnsi="Bell MT"/>
          <w:sz w:val="24"/>
          <w:szCs w:val="24"/>
        </w:rPr>
        <w:br/>
        <w:t xml:space="preserve">En cas d’incapacité physique dûment constatée par un médecin désigné ou agrée par </w:t>
      </w:r>
      <w:smartTag w:uri="urn:schemas-microsoft-com:office:smarttags" w:element="PersonName">
        <w:smartTagPr>
          <w:attr w:name="ProductID" w:val="la CNSS"/>
        </w:smartTagPr>
        <w:r w:rsidRPr="00247CC1">
          <w:rPr>
            <w:rFonts w:ascii="Bell MT" w:hAnsi="Bell MT"/>
            <w:sz w:val="24"/>
            <w:szCs w:val="24"/>
          </w:rPr>
          <w:t>la CNSS</w:t>
        </w:r>
      </w:smartTag>
      <w:r w:rsidRPr="00247CC1">
        <w:rPr>
          <w:rFonts w:ascii="Bell MT" w:hAnsi="Bell MT"/>
          <w:sz w:val="24"/>
          <w:szCs w:val="24"/>
        </w:rPr>
        <w:t>, l’assuré peut bénéficier d’une indemnité journalière de maladie.</w:t>
      </w:r>
      <w:r w:rsidRPr="00247CC1">
        <w:rPr>
          <w:rFonts w:ascii="Bell MT" w:hAnsi="Bell MT"/>
          <w:sz w:val="24"/>
          <w:szCs w:val="24"/>
        </w:rPr>
        <w:br/>
        <w:t xml:space="preserve"> Pour bénéficier de l’indemnité Journalière de la maladie il faut Justifier de 54 jours de cotisations pendant les 6 mois qui précèdent l’incapacité. En cas d'accident, autre que l'accident de travail ou de maladie professionnelle, cette condition n'est plus nécessaire. Il suffit simplement d'être assuré à </w:t>
      </w:r>
      <w:smartTag w:uri="urn:schemas-microsoft-com:office:smarttags" w:element="PersonName">
        <w:smartTagPr>
          <w:attr w:name="ProductID" w:val="la CNSS"/>
        </w:smartTagPr>
        <w:r w:rsidRPr="00247CC1">
          <w:rPr>
            <w:rFonts w:ascii="Bell MT" w:hAnsi="Bell MT"/>
            <w:sz w:val="24"/>
            <w:szCs w:val="24"/>
          </w:rPr>
          <w:t>la CNSS</w:t>
        </w:r>
      </w:smartTag>
      <w:r w:rsidRPr="00247CC1">
        <w:rPr>
          <w:rFonts w:ascii="Bell MT" w:hAnsi="Bell MT"/>
          <w:sz w:val="24"/>
          <w:szCs w:val="24"/>
        </w:rPr>
        <w:t xml:space="preserve"> à la date de l’accident.</w:t>
      </w:r>
    </w:p>
    <w:p w:rsidR="00462776" w:rsidRDefault="00462776" w:rsidP="00462776">
      <w:pPr>
        <w:spacing w:after="0" w:line="240" w:lineRule="auto"/>
        <w:jc w:val="both"/>
        <w:rPr>
          <w:rFonts w:ascii="Bell MT" w:hAnsi="Bell MT"/>
          <w:sz w:val="24"/>
          <w:szCs w:val="24"/>
        </w:rPr>
      </w:pPr>
      <w:r w:rsidRPr="00247CC1">
        <w:rPr>
          <w:rFonts w:ascii="Bell MT" w:hAnsi="Bell MT"/>
          <w:sz w:val="24"/>
          <w:szCs w:val="24"/>
        </w:rPr>
        <w:t>Il faut déposer l’avis de l’interruption de travail dans un délai de 30 jours, et la demande de l’IJM dans un délai de 6 à compter de la date du travail</w:t>
      </w:r>
    </w:p>
    <w:p w:rsidR="00462776" w:rsidRPr="00247CC1" w:rsidRDefault="00462776" w:rsidP="00462776">
      <w:pPr>
        <w:spacing w:after="0" w:line="240" w:lineRule="auto"/>
        <w:jc w:val="both"/>
        <w:rPr>
          <w:rFonts w:ascii="Bell MT" w:hAnsi="Bell MT"/>
          <w:sz w:val="24"/>
          <w:szCs w:val="24"/>
        </w:rPr>
      </w:pPr>
      <w:r w:rsidRPr="00247CC1">
        <w:rPr>
          <w:rFonts w:ascii="Bell MT" w:hAnsi="Bell MT"/>
          <w:sz w:val="24"/>
          <w:szCs w:val="24"/>
        </w:rPr>
        <w:tab/>
      </w:r>
      <w:r>
        <w:rPr>
          <w:rFonts w:ascii="Bell MT" w:hAnsi="Bell MT"/>
          <w:noProof/>
          <w:sz w:val="24"/>
          <w:szCs w:val="24"/>
          <w:lang w:eastAsia="fr-FR"/>
        </w:rPr>
        <w:drawing>
          <wp:inline distT="0" distB="0" distL="0" distR="0">
            <wp:extent cx="47625" cy="47625"/>
            <wp:effectExtent l="0" t="0" r="0" b="0"/>
            <wp:docPr id="1" name="Image 1"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el"/>
                    <pic:cNvPicPr>
                      <a:picLocks noChangeAspect="1" noChangeArrowheads="1"/>
                    </pic:cNvPicPr>
                  </pic:nvPicPr>
                  <pic:blipFill>
                    <a:blip r:embed="rId7"/>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Pr="00247CC1">
        <w:rPr>
          <w:rFonts w:ascii="Bell MT" w:eastAsia="Times New Roman" w:hAnsi="Bell MT"/>
          <w:b/>
          <w:bCs/>
          <w:sz w:val="24"/>
          <w:szCs w:val="24"/>
        </w:rPr>
        <w:tab/>
      </w:r>
    </w:p>
    <w:p w:rsidR="00462776" w:rsidRPr="00FF085A" w:rsidRDefault="00462776" w:rsidP="00462776">
      <w:pPr>
        <w:autoSpaceDE w:val="0"/>
        <w:autoSpaceDN w:val="0"/>
        <w:adjustRightInd w:val="0"/>
        <w:spacing w:after="0" w:line="240" w:lineRule="auto"/>
        <w:jc w:val="both"/>
        <w:rPr>
          <w:rFonts w:ascii="Bell MT" w:hAnsi="Bell MT"/>
          <w:b/>
          <w:bCs/>
          <w:sz w:val="28"/>
          <w:szCs w:val="28"/>
          <w:lang w:eastAsia="fr-FR"/>
        </w:rPr>
      </w:pPr>
      <w:r>
        <w:rPr>
          <w:rFonts w:ascii="Bell MT" w:hAnsi="Bell MT"/>
          <w:b/>
          <w:bCs/>
          <w:color w:val="1F497D" w:themeColor="text2"/>
          <w:sz w:val="26"/>
          <w:szCs w:val="26"/>
          <w:lang w:eastAsia="fr-FR"/>
        </w:rPr>
        <w:t xml:space="preserve">    </w:t>
      </w:r>
      <w:r w:rsidRPr="00FF085A">
        <w:rPr>
          <w:rFonts w:ascii="Bell MT" w:hAnsi="Bell MT"/>
          <w:b/>
          <w:bCs/>
          <w:color w:val="1F497D" w:themeColor="text2"/>
          <w:sz w:val="26"/>
          <w:szCs w:val="26"/>
          <w:lang w:eastAsia="fr-FR"/>
        </w:rPr>
        <w:t xml:space="preserve"> </w:t>
      </w:r>
      <w:r w:rsidRPr="00FF085A">
        <w:rPr>
          <w:rFonts w:ascii="Bell MT" w:hAnsi="Bell MT"/>
          <w:b/>
          <w:bCs/>
          <w:sz w:val="28"/>
          <w:szCs w:val="28"/>
          <w:lang w:eastAsia="fr-FR"/>
        </w:rPr>
        <w:t>Les pièces à fournir sont</w:t>
      </w:r>
    </w:p>
    <w:p w:rsidR="00462776" w:rsidRPr="00083C43" w:rsidRDefault="00462776" w:rsidP="00462776">
      <w:pPr>
        <w:pStyle w:val="Titre5"/>
        <w:keepNext w:val="0"/>
        <w:keepLines w:val="0"/>
        <w:numPr>
          <w:ilvl w:val="0"/>
          <w:numId w:val="37"/>
        </w:numPr>
        <w:spacing w:before="240" w:after="60" w:line="240" w:lineRule="auto"/>
        <w:jc w:val="both"/>
        <w:rPr>
          <w:rFonts w:ascii="Bell MT" w:hAnsi="Bell MT" w:cs="Arial"/>
          <w:color w:val="7030A0"/>
          <w:sz w:val="26"/>
          <w:szCs w:val="26"/>
          <w:u w:val="double"/>
        </w:rPr>
      </w:pPr>
      <w:r w:rsidRPr="00083C43">
        <w:rPr>
          <w:rFonts w:ascii="Bell MT" w:hAnsi="Bell MT" w:cs="Arial"/>
          <w:color w:val="7030A0"/>
          <w:sz w:val="26"/>
          <w:szCs w:val="26"/>
          <w:u w:val="double"/>
        </w:rPr>
        <w:t>Pour une première demande :</w:t>
      </w:r>
    </w:p>
    <w:p w:rsidR="00462776" w:rsidRPr="00247CC1" w:rsidRDefault="00462776" w:rsidP="00462776">
      <w:pPr>
        <w:numPr>
          <w:ilvl w:val="0"/>
          <w:numId w:val="29"/>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Une  Avis d’interruption de travail –complété et rempliée  par l’employeur et par le médecin- à déposer dans un délai de quinze jours, à compter de la date d'interruption de travail, auprès de l’agence CNSS.</w:t>
      </w:r>
    </w:p>
    <w:p w:rsidR="00462776" w:rsidRPr="00247CC1" w:rsidRDefault="00462776" w:rsidP="00462776">
      <w:pPr>
        <w:numPr>
          <w:ilvl w:val="0"/>
          <w:numId w:val="29"/>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copie de la carte CNSS ; </w:t>
      </w:r>
    </w:p>
    <w:p w:rsidR="00462776" w:rsidRPr="00247CC1" w:rsidRDefault="00462776" w:rsidP="00462776">
      <w:pPr>
        <w:numPr>
          <w:ilvl w:val="0"/>
          <w:numId w:val="29"/>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copie de la carte d’identité nationale ; </w:t>
      </w:r>
    </w:p>
    <w:p w:rsidR="00462776" w:rsidRPr="00247CC1" w:rsidRDefault="00462776" w:rsidP="00462776">
      <w:pPr>
        <w:numPr>
          <w:ilvl w:val="0"/>
          <w:numId w:val="29"/>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attestation bancaire en cas de paiement par virement. </w:t>
      </w:r>
    </w:p>
    <w:p w:rsidR="00462776" w:rsidRPr="00083C43" w:rsidRDefault="00462776" w:rsidP="00462776">
      <w:pPr>
        <w:pStyle w:val="Titre5"/>
        <w:keepNext w:val="0"/>
        <w:keepLines w:val="0"/>
        <w:numPr>
          <w:ilvl w:val="0"/>
          <w:numId w:val="37"/>
        </w:numPr>
        <w:spacing w:before="240" w:after="60" w:line="240" w:lineRule="auto"/>
        <w:jc w:val="both"/>
        <w:rPr>
          <w:rFonts w:ascii="Bell MT" w:hAnsi="Bell MT" w:cs="Arial"/>
          <w:color w:val="7030A0"/>
          <w:sz w:val="26"/>
          <w:szCs w:val="26"/>
          <w:u w:val="double"/>
        </w:rPr>
      </w:pPr>
      <w:r w:rsidRPr="00083C43">
        <w:rPr>
          <w:rFonts w:ascii="Bell MT" w:hAnsi="Bell MT" w:cs="Arial"/>
          <w:color w:val="7030A0"/>
          <w:sz w:val="26"/>
          <w:szCs w:val="26"/>
          <w:u w:val="double"/>
        </w:rPr>
        <w:t>Pour une demande de prolongation :</w:t>
      </w:r>
    </w:p>
    <w:p w:rsidR="00462776" w:rsidRPr="00247CC1" w:rsidRDefault="00462776" w:rsidP="00462776">
      <w:pPr>
        <w:numPr>
          <w:ilvl w:val="0"/>
          <w:numId w:val="30"/>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 Avis d’interruption de travail et demande d’indemnités journalières » en </w:t>
      </w:r>
      <w:r w:rsidRPr="00247CC1">
        <w:rPr>
          <w:rFonts w:ascii="Bell MT" w:hAnsi="Bell MT"/>
          <w:sz w:val="24"/>
          <w:szCs w:val="24"/>
          <w:lang w:eastAsia="ko-KR"/>
        </w:rPr>
        <w:t xml:space="preserve">3 </w:t>
      </w:r>
      <w:r w:rsidRPr="00247CC1">
        <w:rPr>
          <w:rFonts w:ascii="Bell MT" w:hAnsi="Bell MT"/>
          <w:sz w:val="24"/>
          <w:szCs w:val="24"/>
        </w:rPr>
        <w:t xml:space="preserve">exemplaires ; </w:t>
      </w:r>
    </w:p>
    <w:p w:rsidR="00462776" w:rsidRPr="00247CC1" w:rsidRDefault="00462776" w:rsidP="00462776">
      <w:pPr>
        <w:numPr>
          <w:ilvl w:val="0"/>
          <w:numId w:val="30"/>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copie de la carte CNSS ; </w:t>
      </w:r>
    </w:p>
    <w:p w:rsidR="00462776" w:rsidRPr="00247CC1" w:rsidRDefault="00462776" w:rsidP="00462776">
      <w:pPr>
        <w:numPr>
          <w:ilvl w:val="0"/>
          <w:numId w:val="30"/>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copie de la carte d’identité nationale ; </w:t>
      </w:r>
    </w:p>
    <w:p w:rsidR="00462776" w:rsidRPr="00247CC1" w:rsidRDefault="00462776" w:rsidP="00462776">
      <w:pPr>
        <w:numPr>
          <w:ilvl w:val="0"/>
          <w:numId w:val="30"/>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 pli confidentiel de son médecin traitant ; </w:t>
      </w:r>
    </w:p>
    <w:p w:rsidR="00462776" w:rsidRPr="00247CC1" w:rsidRDefault="00462776" w:rsidP="00462776">
      <w:pPr>
        <w:numPr>
          <w:ilvl w:val="0"/>
          <w:numId w:val="30"/>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attestation bancaire en cas de paiement par virement. </w:t>
      </w:r>
    </w:p>
    <w:p w:rsidR="00462776" w:rsidRPr="00247CC1" w:rsidRDefault="00462776" w:rsidP="00462776">
      <w:pPr>
        <w:jc w:val="both"/>
        <w:rPr>
          <w:rFonts w:ascii="Bell MT" w:hAnsi="Bell MT"/>
          <w:sz w:val="24"/>
          <w:szCs w:val="24"/>
        </w:rPr>
      </w:pPr>
    </w:p>
    <w:p w:rsidR="00462776" w:rsidRPr="00083C43" w:rsidRDefault="00462776" w:rsidP="00462776">
      <w:pPr>
        <w:pStyle w:val="Titre4"/>
        <w:jc w:val="both"/>
        <w:rPr>
          <w:rFonts w:ascii="Bell MT" w:eastAsia="Calibri" w:hAnsi="Bell MT" w:cs="Arial"/>
          <w:i w:val="0"/>
          <w:iCs w:val="0"/>
          <w:color w:val="7030A0"/>
          <w:sz w:val="24"/>
          <w:szCs w:val="24"/>
          <w:u w:val="single"/>
        </w:rPr>
      </w:pPr>
      <w:r w:rsidRPr="00083C43">
        <w:rPr>
          <w:rFonts w:ascii="Bell MT" w:eastAsia="Calibri" w:hAnsi="Bell MT" w:cs="Arial"/>
          <w:i w:val="0"/>
          <w:iCs w:val="0"/>
          <w:color w:val="7030A0"/>
          <w:sz w:val="24"/>
          <w:szCs w:val="24"/>
          <w:u w:val="single"/>
        </w:rPr>
        <w:t>Durée et montant de l'indemnité journalière de maladie</w:t>
      </w:r>
      <w:r>
        <w:rPr>
          <w:rFonts w:ascii="Bell MT" w:eastAsia="Calibri" w:hAnsi="Bell MT" w:cs="Arial"/>
          <w:i w:val="0"/>
          <w:iCs w:val="0"/>
          <w:color w:val="7030A0"/>
          <w:sz w:val="24"/>
          <w:szCs w:val="24"/>
          <w:u w:val="single"/>
        </w:rPr>
        <w:t> :</w:t>
      </w:r>
    </w:p>
    <w:p w:rsidR="00462776" w:rsidRPr="00247CC1" w:rsidRDefault="00462776" w:rsidP="00462776">
      <w:pPr>
        <w:numPr>
          <w:ilvl w:val="0"/>
          <w:numId w:val="31"/>
        </w:numPr>
        <w:spacing w:before="100" w:beforeAutospacing="1" w:after="100" w:afterAutospacing="1" w:line="240" w:lineRule="auto"/>
        <w:jc w:val="both"/>
        <w:rPr>
          <w:rFonts w:ascii="Bell MT" w:hAnsi="Bell MT"/>
          <w:sz w:val="24"/>
          <w:szCs w:val="24"/>
        </w:rPr>
      </w:pPr>
      <w:r w:rsidRPr="00FA5455">
        <w:rPr>
          <w:rFonts w:ascii="Bell MT" w:hAnsi="Bell MT"/>
          <w:sz w:val="24"/>
          <w:szCs w:val="24"/>
        </w:rPr>
        <w:t>La période remboursée ne peut dépasser</w:t>
      </w:r>
      <w:r>
        <w:rPr>
          <w:rFonts w:ascii="Bell MT" w:hAnsi="Bell MT"/>
          <w:sz w:val="24"/>
          <w:szCs w:val="24"/>
        </w:rPr>
        <w:t xml:space="preserve"> </w:t>
      </w:r>
      <w:r w:rsidRPr="00247CC1">
        <w:rPr>
          <w:rFonts w:ascii="Bell MT" w:hAnsi="Bell MT"/>
          <w:sz w:val="24"/>
          <w:szCs w:val="24"/>
        </w:rPr>
        <w:t xml:space="preserve">52 semaines au cours des 24 mois qui suivent le début de l’incapacité. </w:t>
      </w:r>
    </w:p>
    <w:p w:rsidR="00462776" w:rsidRPr="00247CC1" w:rsidRDefault="00462776" w:rsidP="00462776">
      <w:pPr>
        <w:numPr>
          <w:ilvl w:val="0"/>
          <w:numId w:val="31"/>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2/3 du salaire moyen mensuel des six derniers mois déclarés à partir du 4ème jour et pendant 52 semaines au cours des 24 mois qui suivent le début de l'incapacité. </w:t>
      </w:r>
    </w:p>
    <w:p w:rsidR="00462776" w:rsidRDefault="00462776" w:rsidP="00462776">
      <w:pPr>
        <w:numPr>
          <w:ilvl w:val="0"/>
          <w:numId w:val="31"/>
        </w:numPr>
        <w:spacing w:after="0" w:line="240" w:lineRule="auto"/>
        <w:ind w:left="714" w:firstLine="562"/>
        <w:jc w:val="both"/>
        <w:rPr>
          <w:rFonts w:ascii="Bell MT" w:hAnsi="Bell MT"/>
          <w:sz w:val="24"/>
          <w:szCs w:val="24"/>
        </w:rPr>
      </w:pPr>
      <w:r w:rsidRPr="00247CC1">
        <w:rPr>
          <w:rFonts w:ascii="Bell MT" w:hAnsi="Bell MT"/>
          <w:sz w:val="24"/>
          <w:szCs w:val="24"/>
        </w:rPr>
        <w:t>L’indemnité ne peut être inférieure au 2/3 du salaire minimum légal.</w:t>
      </w:r>
    </w:p>
    <w:p w:rsidR="00462776" w:rsidRDefault="00462776" w:rsidP="00462776">
      <w:pPr>
        <w:spacing w:after="0" w:line="240" w:lineRule="auto"/>
        <w:jc w:val="both"/>
        <w:rPr>
          <w:rFonts w:ascii="Bell MT" w:hAnsi="Bell MT"/>
          <w:sz w:val="24"/>
          <w:szCs w:val="24"/>
        </w:rPr>
      </w:pPr>
    </w:p>
    <w:p w:rsidR="00462776" w:rsidRPr="00247CC1" w:rsidRDefault="00462776" w:rsidP="00462776">
      <w:pPr>
        <w:spacing w:after="0" w:line="240" w:lineRule="auto"/>
        <w:jc w:val="both"/>
        <w:rPr>
          <w:rFonts w:ascii="Bell MT" w:hAnsi="Bell MT"/>
          <w:sz w:val="24"/>
          <w:szCs w:val="24"/>
        </w:rPr>
      </w:pPr>
    </w:p>
    <w:p w:rsidR="00462776" w:rsidRPr="00247CC1" w:rsidRDefault="00462776" w:rsidP="00462776">
      <w:pPr>
        <w:spacing w:after="0" w:line="240" w:lineRule="auto"/>
        <w:jc w:val="both"/>
        <w:rPr>
          <w:rFonts w:ascii="Bell MT" w:hAnsi="Bell MT"/>
          <w:sz w:val="24"/>
          <w:szCs w:val="24"/>
        </w:rPr>
      </w:pPr>
    </w:p>
    <w:p w:rsidR="00462776" w:rsidRPr="0096630C" w:rsidRDefault="00462776" w:rsidP="00462776">
      <w:pPr>
        <w:pStyle w:val="Paragraphedeliste"/>
        <w:numPr>
          <w:ilvl w:val="2"/>
          <w:numId w:val="4"/>
        </w:numPr>
        <w:spacing w:after="0"/>
        <w:ind w:hanging="219"/>
        <w:jc w:val="both"/>
        <w:rPr>
          <w:rFonts w:ascii="Bell MT" w:hAnsi="Bell MT"/>
          <w:b/>
          <w:bCs/>
          <w:color w:val="002060"/>
          <w:sz w:val="26"/>
          <w:szCs w:val="26"/>
        </w:rPr>
      </w:pPr>
      <w:r w:rsidRPr="0096630C">
        <w:rPr>
          <w:rFonts w:ascii="Bell MT" w:hAnsi="Bell MT"/>
          <w:b/>
          <w:bCs/>
          <w:color w:val="002060"/>
          <w:sz w:val="26"/>
          <w:szCs w:val="26"/>
        </w:rPr>
        <w:t xml:space="preserve">Congé de naissance </w:t>
      </w:r>
    </w:p>
    <w:p w:rsidR="00462776" w:rsidRPr="00247CC1" w:rsidRDefault="00462776" w:rsidP="00462776">
      <w:pPr>
        <w:jc w:val="both"/>
        <w:rPr>
          <w:rFonts w:ascii="Bell MT" w:hAnsi="Bell MT"/>
          <w:vanish/>
          <w:sz w:val="24"/>
          <w:szCs w:val="24"/>
        </w:rPr>
      </w:pPr>
    </w:p>
    <w:p w:rsidR="00462776" w:rsidRPr="003548BF" w:rsidRDefault="00462776" w:rsidP="005340EF">
      <w:pPr>
        <w:jc w:val="both"/>
        <w:rPr>
          <w:rFonts w:ascii="Bell MT" w:hAnsi="Bell MT"/>
          <w:color w:val="FF0000"/>
          <w:sz w:val="24"/>
          <w:szCs w:val="24"/>
        </w:rPr>
      </w:pPr>
      <w:r w:rsidRPr="00247CC1">
        <w:rPr>
          <w:rFonts w:ascii="Bell MT" w:hAnsi="Bell MT"/>
          <w:sz w:val="24"/>
          <w:szCs w:val="24"/>
        </w:rPr>
        <w:br/>
        <w:t>Lorsqu’une naissance survient, l’assuré à  droit à un congé payé de trois jours.</w:t>
      </w:r>
      <w:r w:rsidRPr="003548BF">
        <w:rPr>
          <w:rFonts w:ascii="Bell MT" w:hAnsi="Bell MT"/>
          <w:color w:val="FF0000"/>
          <w:sz w:val="24"/>
          <w:szCs w:val="24"/>
        </w:rPr>
        <w:t>.</w:t>
      </w:r>
    </w:p>
    <w:p w:rsidR="00462776" w:rsidRPr="00247CC1" w:rsidRDefault="00462776" w:rsidP="00462776">
      <w:pPr>
        <w:jc w:val="both"/>
        <w:rPr>
          <w:rFonts w:ascii="Bell MT" w:hAnsi="Bell MT"/>
          <w:b/>
          <w:bCs/>
          <w:sz w:val="24"/>
          <w:szCs w:val="24"/>
        </w:rPr>
      </w:pPr>
      <w:r w:rsidRPr="00247CC1">
        <w:rPr>
          <w:rFonts w:ascii="Bell MT" w:hAnsi="Bell MT"/>
          <w:sz w:val="24"/>
          <w:szCs w:val="24"/>
        </w:rPr>
        <w:lastRenderedPageBreak/>
        <w:t>Le montant du congé de naissance remboursé est calculé selon la formule suivante : Salaire</w:t>
      </w:r>
      <w:r w:rsidRPr="00247CC1">
        <w:rPr>
          <w:rFonts w:ascii="Bell MT" w:hAnsi="Bell MT"/>
          <w:b/>
          <w:bCs/>
          <w:sz w:val="24"/>
          <w:szCs w:val="24"/>
        </w:rPr>
        <w:t xml:space="preserve"> du mois au cours duquel a lieu la naissance x   3 jours /26 jours.</w:t>
      </w:r>
    </w:p>
    <w:p w:rsidR="00462776" w:rsidRDefault="00462776" w:rsidP="00462776">
      <w:pPr>
        <w:tabs>
          <w:tab w:val="left" w:pos="5975"/>
          <w:tab w:val="left" w:pos="6148"/>
        </w:tabs>
        <w:jc w:val="both"/>
        <w:rPr>
          <w:rFonts w:ascii="Bell MT" w:hAnsi="Bell MT"/>
          <w:b/>
          <w:bCs/>
          <w:color w:val="0000CC"/>
          <w:sz w:val="24"/>
          <w:szCs w:val="24"/>
        </w:rPr>
      </w:pPr>
      <w:r w:rsidRPr="0096630C">
        <w:rPr>
          <w:rStyle w:val="Accentuation"/>
          <w:rFonts w:ascii="Bell MT" w:hAnsi="Bell MT"/>
          <w:b/>
          <w:bCs/>
          <w:i w:val="0"/>
          <w:iCs w:val="0"/>
          <w:sz w:val="28"/>
          <w:szCs w:val="28"/>
          <w:u w:val="thick"/>
        </w:rPr>
        <w:t>NB :</w:t>
      </w:r>
      <w:r w:rsidRPr="0002219F">
        <w:rPr>
          <w:rFonts w:ascii="Bell MT" w:hAnsi="Bell MT"/>
          <w:b/>
          <w:bCs/>
          <w:color w:val="FF0000"/>
          <w:sz w:val="24"/>
          <w:szCs w:val="24"/>
        </w:rPr>
        <w:t xml:space="preserve"> </w:t>
      </w:r>
      <w:r w:rsidRPr="0096630C">
        <w:rPr>
          <w:rFonts w:ascii="Bell MT" w:hAnsi="Bell MT"/>
          <w:b/>
          <w:bCs/>
          <w:color w:val="0000CC"/>
          <w:sz w:val="24"/>
          <w:szCs w:val="24"/>
        </w:rPr>
        <w:t>Le salaire de référence est plafonné à 6.000 DH.  L’indemnité ne doit en aucun cas dépasser le montant maximum de 692,30 DH.</w:t>
      </w:r>
    </w:p>
    <w:p w:rsidR="00462776" w:rsidRPr="0002219F" w:rsidRDefault="00462776" w:rsidP="00462776">
      <w:pPr>
        <w:tabs>
          <w:tab w:val="left" w:pos="5975"/>
          <w:tab w:val="left" w:pos="6148"/>
        </w:tabs>
        <w:jc w:val="both"/>
        <w:rPr>
          <w:rFonts w:ascii="Bell MT" w:hAnsi="Bell MT"/>
          <w:b/>
          <w:bCs/>
          <w:color w:val="FF0000"/>
          <w:sz w:val="24"/>
          <w:szCs w:val="24"/>
        </w:rPr>
      </w:pPr>
    </w:p>
    <w:p w:rsidR="00462776" w:rsidRPr="0096630C" w:rsidRDefault="00462776" w:rsidP="00462776">
      <w:pPr>
        <w:tabs>
          <w:tab w:val="left" w:pos="5975"/>
          <w:tab w:val="left" w:pos="6148"/>
        </w:tabs>
        <w:spacing w:after="0"/>
        <w:jc w:val="both"/>
        <w:rPr>
          <w:rFonts w:ascii="Bell MT" w:hAnsi="Bell MT"/>
          <w:b/>
          <w:bCs/>
          <w:color w:val="7030A0"/>
          <w:sz w:val="28"/>
          <w:szCs w:val="28"/>
          <w:u w:val="double"/>
        </w:rPr>
      </w:pPr>
      <w:r w:rsidRPr="0096630C">
        <w:rPr>
          <w:rFonts w:ascii="Bell MT" w:hAnsi="Bell MT"/>
          <w:b/>
          <w:bCs/>
          <w:color w:val="7030A0"/>
          <w:sz w:val="28"/>
          <w:szCs w:val="28"/>
          <w:u w:val="double"/>
        </w:rPr>
        <w:t>Les pièces à fournir sont :</w:t>
      </w:r>
    </w:p>
    <w:p w:rsidR="00462776" w:rsidRPr="00247CC1" w:rsidRDefault="00462776" w:rsidP="00462776">
      <w:pPr>
        <w:tabs>
          <w:tab w:val="left" w:pos="5975"/>
          <w:tab w:val="left" w:pos="6148"/>
        </w:tabs>
        <w:spacing w:after="0"/>
        <w:jc w:val="both"/>
        <w:rPr>
          <w:rFonts w:ascii="Bell MT" w:hAnsi="Bell MT"/>
          <w:sz w:val="24"/>
          <w:szCs w:val="24"/>
        </w:rPr>
      </w:pPr>
      <w:r w:rsidRPr="00247CC1">
        <w:rPr>
          <w:rFonts w:ascii="Bell MT" w:eastAsia="Times New Roman" w:hAnsi="Bell MT"/>
          <w:b/>
          <w:bCs/>
          <w:i/>
          <w:iCs/>
          <w:sz w:val="24"/>
          <w:szCs w:val="24"/>
          <w:lang w:eastAsia="fr-FR"/>
        </w:rPr>
        <w:tab/>
      </w:r>
    </w:p>
    <w:p w:rsidR="00462776" w:rsidRPr="00247CC1" w:rsidRDefault="00462776" w:rsidP="00462776">
      <w:pPr>
        <w:numPr>
          <w:ilvl w:val="0"/>
          <w:numId w:val="32"/>
        </w:numPr>
        <w:spacing w:after="0" w:line="240" w:lineRule="auto"/>
        <w:ind w:left="714" w:hanging="357"/>
        <w:jc w:val="both"/>
        <w:rPr>
          <w:rFonts w:ascii="Bell MT" w:hAnsi="Bell MT"/>
          <w:sz w:val="24"/>
          <w:szCs w:val="24"/>
        </w:rPr>
      </w:pPr>
      <w:r w:rsidRPr="0096630C">
        <w:rPr>
          <w:rFonts w:ascii="Bell MT" w:hAnsi="Bell MT"/>
          <w:sz w:val="24"/>
          <w:szCs w:val="24"/>
        </w:rPr>
        <w:t>Le formulaire  « Demande de remboursement de congé de naissance »</w:t>
      </w:r>
      <w:r>
        <w:rPr>
          <w:rFonts w:ascii="Bell MT" w:hAnsi="Bell MT"/>
          <w:sz w:val="24"/>
          <w:szCs w:val="24"/>
        </w:rPr>
        <w:t xml:space="preserve"> </w:t>
      </w:r>
      <w:r w:rsidRPr="00247CC1">
        <w:rPr>
          <w:rFonts w:ascii="Bell MT" w:hAnsi="Bell MT"/>
          <w:sz w:val="24"/>
          <w:szCs w:val="24"/>
        </w:rPr>
        <w:t xml:space="preserve">en 3 exemplaires ; </w:t>
      </w:r>
    </w:p>
    <w:p w:rsidR="00462776" w:rsidRPr="00247CC1" w:rsidRDefault="00462776" w:rsidP="00462776">
      <w:pPr>
        <w:numPr>
          <w:ilvl w:val="0"/>
          <w:numId w:val="32"/>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 extrait d’acte de naissance de l’enfant ; </w:t>
      </w:r>
    </w:p>
    <w:p w:rsidR="00462776" w:rsidRPr="00247CC1" w:rsidRDefault="00462776" w:rsidP="00462776">
      <w:pPr>
        <w:numPr>
          <w:ilvl w:val="0"/>
          <w:numId w:val="32"/>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copie de la carte d’immatriculation à </w:t>
      </w:r>
      <w:smartTag w:uri="urn:schemas-microsoft-com:office:smarttags" w:element="PersonName">
        <w:smartTagPr>
          <w:attr w:name="ProductID" w:val="la CNSS"/>
        </w:smartTagPr>
        <w:r w:rsidRPr="00247CC1">
          <w:rPr>
            <w:rFonts w:ascii="Bell MT" w:hAnsi="Bell MT"/>
            <w:sz w:val="24"/>
            <w:szCs w:val="24"/>
          </w:rPr>
          <w:t>la CNSS</w:t>
        </w:r>
      </w:smartTag>
      <w:r w:rsidRPr="00247CC1">
        <w:rPr>
          <w:rFonts w:ascii="Bell MT" w:hAnsi="Bell MT"/>
          <w:sz w:val="24"/>
          <w:szCs w:val="24"/>
        </w:rPr>
        <w:t xml:space="preserve"> ; </w:t>
      </w:r>
    </w:p>
    <w:p w:rsidR="00462776" w:rsidRPr="00247CC1" w:rsidRDefault="00462776" w:rsidP="00462776">
      <w:pPr>
        <w:numPr>
          <w:ilvl w:val="0"/>
          <w:numId w:val="32"/>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Le reçu de la somme perçu au titre du congé de naissance signé par l’assuré. </w:t>
      </w:r>
    </w:p>
    <w:p w:rsidR="00462776" w:rsidRPr="00247CC1" w:rsidRDefault="00462776" w:rsidP="00462776">
      <w:pPr>
        <w:spacing w:before="100" w:beforeAutospacing="1" w:after="100" w:afterAutospacing="1" w:line="240" w:lineRule="auto"/>
        <w:jc w:val="both"/>
        <w:rPr>
          <w:rFonts w:ascii="Bell MT" w:hAnsi="Bell MT"/>
          <w:sz w:val="24"/>
          <w:szCs w:val="24"/>
        </w:rPr>
      </w:pPr>
    </w:p>
    <w:p w:rsidR="00462776" w:rsidRPr="0002219F" w:rsidRDefault="00462776" w:rsidP="00462776">
      <w:pPr>
        <w:pStyle w:val="Titre5"/>
        <w:ind w:left="29"/>
        <w:jc w:val="both"/>
        <w:rPr>
          <w:rFonts w:ascii="Bell MT" w:hAnsi="Bell MT" w:cs="Arial"/>
          <w:color w:val="FF0000"/>
          <w:sz w:val="24"/>
          <w:szCs w:val="24"/>
        </w:rPr>
      </w:pPr>
      <w:r w:rsidRPr="0096630C">
        <w:rPr>
          <w:rStyle w:val="Accentuation"/>
          <w:rFonts w:ascii="Bell MT" w:hAnsi="Bell MT" w:cs="Arial"/>
          <w:b/>
          <w:bCs/>
          <w:i w:val="0"/>
          <w:iCs w:val="0"/>
          <w:color w:val="auto"/>
          <w:sz w:val="28"/>
          <w:szCs w:val="28"/>
          <w:u w:val="thick"/>
        </w:rPr>
        <w:t>NB :</w:t>
      </w:r>
      <w:r w:rsidRPr="0002219F">
        <w:rPr>
          <w:rStyle w:val="Accentuation"/>
          <w:rFonts w:ascii="Bell MT" w:hAnsi="Bell MT" w:cs="Arial"/>
          <w:color w:val="FF0000"/>
          <w:sz w:val="24"/>
          <w:szCs w:val="24"/>
        </w:rPr>
        <w:t xml:space="preserve"> </w:t>
      </w:r>
      <w:r w:rsidRPr="0096630C">
        <w:rPr>
          <w:rFonts w:eastAsia="Calibri"/>
          <w:b/>
          <w:bCs/>
          <w:color w:val="0000CC"/>
        </w:rPr>
        <w:t>La somme correspondant aux 3 jours de naissance est remboursée à l’affilié.</w:t>
      </w:r>
    </w:p>
    <w:p w:rsidR="00462776" w:rsidRPr="00247CC1" w:rsidRDefault="00462776" w:rsidP="00462776">
      <w:pPr>
        <w:jc w:val="both"/>
        <w:rPr>
          <w:rFonts w:ascii="Bell MT" w:hAnsi="Bell MT"/>
          <w:sz w:val="24"/>
          <w:szCs w:val="24"/>
        </w:rPr>
      </w:pPr>
    </w:p>
    <w:p w:rsidR="00462776" w:rsidRPr="000523F2" w:rsidRDefault="00462776" w:rsidP="00462776">
      <w:pPr>
        <w:numPr>
          <w:ilvl w:val="1"/>
          <w:numId w:val="4"/>
        </w:numPr>
        <w:autoSpaceDE w:val="0"/>
        <w:autoSpaceDN w:val="0"/>
        <w:adjustRightInd w:val="0"/>
        <w:spacing w:after="0" w:line="240" w:lineRule="auto"/>
        <w:jc w:val="both"/>
        <w:rPr>
          <w:rFonts w:ascii="Bell MT" w:hAnsi="Bell MT"/>
          <w:b/>
          <w:bCs/>
          <w:color w:val="0000CC"/>
          <w:sz w:val="28"/>
          <w:szCs w:val="28"/>
          <w:u w:val="thick"/>
          <w:lang w:eastAsia="fr-FR"/>
        </w:rPr>
      </w:pPr>
      <w:r w:rsidRPr="000523F2">
        <w:rPr>
          <w:rFonts w:ascii="Bell MT" w:hAnsi="Bell MT"/>
          <w:b/>
          <w:bCs/>
          <w:color w:val="0000CC"/>
          <w:sz w:val="28"/>
          <w:szCs w:val="28"/>
          <w:u w:val="thick"/>
          <w:lang w:eastAsia="fr-FR"/>
        </w:rPr>
        <w:t>Prestations à long terme :</w:t>
      </w:r>
    </w:p>
    <w:p w:rsidR="00462776" w:rsidRPr="00247CC1" w:rsidRDefault="00462776" w:rsidP="00462776">
      <w:pPr>
        <w:autoSpaceDE w:val="0"/>
        <w:autoSpaceDN w:val="0"/>
        <w:adjustRightInd w:val="0"/>
        <w:spacing w:after="0" w:line="240" w:lineRule="auto"/>
        <w:ind w:left="1440"/>
        <w:jc w:val="both"/>
        <w:rPr>
          <w:rFonts w:ascii="Bell MT" w:hAnsi="Bell MT"/>
          <w:sz w:val="24"/>
          <w:szCs w:val="24"/>
          <w:lang w:eastAsia="fr-FR"/>
        </w:rPr>
      </w:pPr>
    </w:p>
    <w:p w:rsidR="00462776" w:rsidRPr="0096630C" w:rsidRDefault="00462776" w:rsidP="00462776">
      <w:pPr>
        <w:numPr>
          <w:ilvl w:val="2"/>
          <w:numId w:val="4"/>
        </w:numPr>
        <w:autoSpaceDE w:val="0"/>
        <w:autoSpaceDN w:val="0"/>
        <w:adjustRightInd w:val="0"/>
        <w:spacing w:after="0" w:line="240" w:lineRule="auto"/>
        <w:ind w:hanging="219"/>
        <w:jc w:val="both"/>
        <w:rPr>
          <w:rFonts w:ascii="Bell MT" w:hAnsi="Bell MT"/>
          <w:b/>
          <w:bCs/>
          <w:color w:val="002060"/>
          <w:sz w:val="26"/>
          <w:szCs w:val="26"/>
          <w:lang w:eastAsia="fr-FR"/>
        </w:rPr>
      </w:pPr>
      <w:r w:rsidRPr="0096630C">
        <w:rPr>
          <w:rFonts w:ascii="Bell MT" w:hAnsi="Bell MT"/>
          <w:b/>
          <w:bCs/>
          <w:color w:val="002060"/>
          <w:sz w:val="26"/>
          <w:szCs w:val="26"/>
          <w:lang w:eastAsia="fr-FR"/>
        </w:rPr>
        <w:t>Pension de Vieillesse</w:t>
      </w:r>
    </w:p>
    <w:p w:rsidR="00462776" w:rsidRPr="00205803" w:rsidRDefault="00462776" w:rsidP="00462776">
      <w:pPr>
        <w:autoSpaceDE w:val="0"/>
        <w:autoSpaceDN w:val="0"/>
        <w:adjustRightInd w:val="0"/>
        <w:spacing w:after="0" w:line="240" w:lineRule="auto"/>
        <w:ind w:left="2124"/>
        <w:jc w:val="both"/>
        <w:rPr>
          <w:rFonts w:ascii="Bell MT" w:hAnsi="Bell MT"/>
          <w:b/>
          <w:bCs/>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 xml:space="preserve">L’assuré qui a cessé toute activité salariale et ne justifiant pas de </w:t>
      </w:r>
      <w:r w:rsidRPr="0002219F">
        <w:rPr>
          <w:rFonts w:ascii="Bell MT" w:hAnsi="Bell MT"/>
          <w:b/>
          <w:bCs/>
          <w:color w:val="000000"/>
          <w:sz w:val="24"/>
          <w:szCs w:val="24"/>
          <w:lang w:eastAsia="fr-FR"/>
        </w:rPr>
        <w:t>3240 jours</w:t>
      </w:r>
      <w:r w:rsidRPr="00247CC1">
        <w:rPr>
          <w:rFonts w:ascii="Bell MT" w:hAnsi="Bell MT"/>
          <w:color w:val="000000"/>
          <w:sz w:val="24"/>
          <w:szCs w:val="24"/>
          <w:lang w:eastAsia="fr-FR"/>
        </w:rPr>
        <w:t xml:space="preserve"> de cotisations peut souscrire à l’assurance volontaire.</w:t>
      </w: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 xml:space="preserve">L’assuré ayant atteint l’âge de </w:t>
      </w:r>
      <w:r w:rsidRPr="0002219F">
        <w:rPr>
          <w:rFonts w:ascii="Bell MT" w:hAnsi="Bell MT"/>
          <w:b/>
          <w:bCs/>
          <w:color w:val="000000"/>
          <w:sz w:val="24"/>
          <w:szCs w:val="24"/>
          <w:lang w:eastAsia="fr-FR"/>
        </w:rPr>
        <w:t>60 ans</w:t>
      </w:r>
      <w:r w:rsidRPr="00247CC1">
        <w:rPr>
          <w:rFonts w:ascii="Bell MT" w:hAnsi="Bell MT"/>
          <w:color w:val="000000"/>
          <w:sz w:val="24"/>
          <w:szCs w:val="24"/>
          <w:lang w:eastAsia="fr-FR"/>
        </w:rPr>
        <w:t xml:space="preserve"> qui ne totalise pas les </w:t>
      </w:r>
      <w:r w:rsidRPr="0002219F">
        <w:rPr>
          <w:rFonts w:ascii="Bell MT" w:hAnsi="Bell MT"/>
          <w:b/>
          <w:bCs/>
          <w:color w:val="000000"/>
          <w:sz w:val="24"/>
          <w:szCs w:val="24"/>
          <w:lang w:eastAsia="fr-FR"/>
        </w:rPr>
        <w:t>3240 j</w:t>
      </w:r>
      <w:r>
        <w:rPr>
          <w:rFonts w:ascii="Bell MT" w:hAnsi="Bell MT"/>
          <w:b/>
          <w:bCs/>
          <w:color w:val="000000"/>
          <w:sz w:val="24"/>
          <w:szCs w:val="24"/>
          <w:lang w:eastAsia="fr-FR"/>
        </w:rPr>
        <w:t>ours</w:t>
      </w:r>
      <w:r w:rsidRPr="00247CC1">
        <w:rPr>
          <w:rFonts w:ascii="Bell MT" w:hAnsi="Bell MT"/>
          <w:color w:val="000000"/>
          <w:sz w:val="24"/>
          <w:szCs w:val="24"/>
          <w:lang w:eastAsia="fr-FR"/>
        </w:rPr>
        <w:t xml:space="preserve"> doit être maintenu en activité jusqu’à ce qu’il remplisse cette condition.</w:t>
      </w: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 xml:space="preserve">Si l’assuré n’a pas réuni </w:t>
      </w:r>
      <w:r w:rsidRPr="0002219F">
        <w:rPr>
          <w:rFonts w:ascii="Bell MT" w:hAnsi="Bell MT"/>
          <w:b/>
          <w:bCs/>
          <w:color w:val="000000"/>
          <w:sz w:val="24"/>
          <w:szCs w:val="24"/>
          <w:lang w:eastAsia="fr-FR"/>
        </w:rPr>
        <w:t>3240 jours</w:t>
      </w:r>
      <w:r w:rsidRPr="00247CC1">
        <w:rPr>
          <w:rFonts w:ascii="Bell MT" w:hAnsi="Bell MT"/>
          <w:color w:val="000000"/>
          <w:sz w:val="24"/>
          <w:szCs w:val="24"/>
          <w:lang w:eastAsia="fr-FR"/>
        </w:rPr>
        <w:t xml:space="preserve"> à </w:t>
      </w:r>
      <w:smartTag w:uri="urn:schemas-microsoft-com:office:smarttags" w:element="PersonName">
        <w:smartTagPr>
          <w:attr w:name="ProductID" w:val="la CNSS"/>
        </w:smartTagPr>
        <w:r w:rsidRPr="00247CC1">
          <w:rPr>
            <w:rFonts w:ascii="Bell MT" w:hAnsi="Bell MT"/>
            <w:color w:val="000000"/>
            <w:sz w:val="24"/>
            <w:szCs w:val="24"/>
            <w:lang w:eastAsia="fr-FR"/>
          </w:rPr>
          <w:t>la CNSS</w:t>
        </w:r>
      </w:smartTag>
      <w:r w:rsidRPr="00247CC1">
        <w:rPr>
          <w:rFonts w:ascii="Bell MT" w:hAnsi="Bell MT"/>
          <w:color w:val="000000"/>
          <w:sz w:val="24"/>
          <w:szCs w:val="24"/>
          <w:lang w:eastAsia="fr-FR"/>
        </w:rPr>
        <w:t xml:space="preserve"> et qu’il a été assujetti à un ou plusieurs autres régimes de prévoyances sociales, il peut bénéficier d’une pension de retraite par totalisation des périodes d’assurance.</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Pour bénéficier de la pension de vieillesse, le travailleur doit :</w:t>
      </w: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247CC1" w:rsidRDefault="00462776" w:rsidP="00462776">
      <w:pPr>
        <w:numPr>
          <w:ilvl w:val="1"/>
          <w:numId w:val="20"/>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 xml:space="preserve">Etre âgé de </w:t>
      </w:r>
      <w:r w:rsidRPr="0002219F">
        <w:rPr>
          <w:rFonts w:ascii="Bell MT" w:hAnsi="Bell MT"/>
          <w:b/>
          <w:bCs/>
          <w:color w:val="000000"/>
          <w:sz w:val="24"/>
          <w:szCs w:val="24"/>
          <w:lang w:eastAsia="fr-FR"/>
        </w:rPr>
        <w:t>60 ans</w:t>
      </w:r>
      <w:r w:rsidRPr="00247CC1">
        <w:rPr>
          <w:rFonts w:ascii="Bell MT" w:hAnsi="Bell MT"/>
          <w:color w:val="000000"/>
          <w:sz w:val="24"/>
          <w:szCs w:val="24"/>
          <w:lang w:eastAsia="fr-FR"/>
        </w:rPr>
        <w:t xml:space="preserve"> et plus ou </w:t>
      </w:r>
      <w:r w:rsidRPr="0002219F">
        <w:rPr>
          <w:rFonts w:ascii="Bell MT" w:hAnsi="Bell MT"/>
          <w:b/>
          <w:bCs/>
          <w:color w:val="000000"/>
          <w:sz w:val="24"/>
          <w:szCs w:val="24"/>
          <w:lang w:eastAsia="fr-FR"/>
        </w:rPr>
        <w:t>55 ans</w:t>
      </w:r>
      <w:r w:rsidRPr="00247CC1">
        <w:rPr>
          <w:rFonts w:ascii="Bell MT" w:hAnsi="Bell MT"/>
          <w:color w:val="000000"/>
          <w:sz w:val="24"/>
          <w:szCs w:val="24"/>
          <w:lang w:eastAsia="fr-FR"/>
        </w:rPr>
        <w:t xml:space="preserve"> pour le cas particulier du mineur justifiant </w:t>
      </w:r>
      <w:r w:rsidRPr="0002219F">
        <w:rPr>
          <w:rFonts w:ascii="Bell MT" w:hAnsi="Bell MT"/>
          <w:b/>
          <w:bCs/>
          <w:color w:val="000000"/>
          <w:sz w:val="24"/>
          <w:szCs w:val="24"/>
          <w:lang w:eastAsia="fr-FR"/>
        </w:rPr>
        <w:t>5</w:t>
      </w:r>
      <w:r w:rsidRPr="00247CC1">
        <w:rPr>
          <w:rFonts w:ascii="Bell MT" w:hAnsi="Bell MT"/>
          <w:color w:val="000000"/>
          <w:sz w:val="24"/>
          <w:szCs w:val="24"/>
          <w:lang w:eastAsia="fr-FR"/>
        </w:rPr>
        <w:t xml:space="preserve"> </w:t>
      </w:r>
      <w:r w:rsidRPr="0002219F">
        <w:rPr>
          <w:rFonts w:ascii="Bell MT" w:hAnsi="Bell MT"/>
          <w:b/>
          <w:bCs/>
          <w:color w:val="000000"/>
          <w:sz w:val="24"/>
          <w:szCs w:val="24"/>
          <w:lang w:eastAsia="fr-FR"/>
        </w:rPr>
        <w:t>années</w:t>
      </w:r>
      <w:r w:rsidRPr="00247CC1">
        <w:rPr>
          <w:rFonts w:ascii="Bell MT" w:hAnsi="Bell MT"/>
          <w:color w:val="000000"/>
          <w:sz w:val="24"/>
          <w:szCs w:val="24"/>
          <w:lang w:eastAsia="fr-FR"/>
        </w:rPr>
        <w:t xml:space="preserve"> de travail au fond d’une mine.</w:t>
      </w:r>
    </w:p>
    <w:p w:rsidR="00462776" w:rsidRPr="00247CC1" w:rsidRDefault="00462776" w:rsidP="00462776">
      <w:pPr>
        <w:numPr>
          <w:ilvl w:val="1"/>
          <w:numId w:val="20"/>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Cesser toute activité salariale.</w:t>
      </w:r>
    </w:p>
    <w:p w:rsidR="00462776" w:rsidRPr="00247CC1" w:rsidRDefault="00462776" w:rsidP="00462776">
      <w:pPr>
        <w:numPr>
          <w:ilvl w:val="1"/>
          <w:numId w:val="20"/>
        </w:numPr>
        <w:autoSpaceDE w:val="0"/>
        <w:autoSpaceDN w:val="0"/>
        <w:adjustRightInd w:val="0"/>
        <w:spacing w:after="0" w:line="240" w:lineRule="auto"/>
        <w:jc w:val="both"/>
        <w:rPr>
          <w:rFonts w:ascii="Bell MT" w:hAnsi="Bell MT"/>
          <w:color w:val="000000"/>
          <w:sz w:val="24"/>
          <w:szCs w:val="24"/>
          <w:lang w:eastAsia="fr-FR"/>
        </w:rPr>
      </w:pPr>
      <w:r w:rsidRPr="00247CC1">
        <w:rPr>
          <w:rFonts w:ascii="Bell MT" w:hAnsi="Bell MT"/>
          <w:color w:val="000000"/>
          <w:sz w:val="24"/>
          <w:szCs w:val="24"/>
          <w:lang w:eastAsia="fr-FR"/>
        </w:rPr>
        <w:t xml:space="preserve">Totaliser obligatoirement un minimum de </w:t>
      </w:r>
      <w:r w:rsidRPr="0002219F">
        <w:rPr>
          <w:rFonts w:ascii="Bell MT" w:hAnsi="Bell MT"/>
          <w:b/>
          <w:bCs/>
          <w:color w:val="000000"/>
          <w:sz w:val="24"/>
          <w:szCs w:val="24"/>
          <w:lang w:eastAsia="fr-FR"/>
        </w:rPr>
        <w:t>3240 jours</w:t>
      </w:r>
      <w:r w:rsidRPr="00247CC1">
        <w:rPr>
          <w:rFonts w:ascii="Bell MT" w:hAnsi="Bell MT"/>
          <w:color w:val="000000"/>
          <w:sz w:val="24"/>
          <w:szCs w:val="24"/>
          <w:lang w:eastAsia="fr-FR"/>
        </w:rPr>
        <w:t xml:space="preserve"> d’assurance à </w:t>
      </w:r>
      <w:smartTag w:uri="urn:schemas-microsoft-com:office:smarttags" w:element="PersonName">
        <w:smartTagPr>
          <w:attr w:name="ProductID" w:val="la CNSS."/>
        </w:smartTagPr>
        <w:r w:rsidRPr="00247CC1">
          <w:rPr>
            <w:rFonts w:ascii="Bell MT" w:hAnsi="Bell MT"/>
            <w:color w:val="000000"/>
            <w:sz w:val="24"/>
            <w:szCs w:val="24"/>
            <w:lang w:eastAsia="fr-FR"/>
          </w:rPr>
          <w:t>la CNSS.</w:t>
        </w:r>
      </w:smartTag>
    </w:p>
    <w:p w:rsidR="00462776" w:rsidRPr="00247CC1" w:rsidRDefault="00462776" w:rsidP="00462776">
      <w:pPr>
        <w:autoSpaceDE w:val="0"/>
        <w:autoSpaceDN w:val="0"/>
        <w:adjustRightInd w:val="0"/>
        <w:spacing w:after="0" w:line="240" w:lineRule="auto"/>
        <w:ind w:left="1440"/>
        <w:jc w:val="both"/>
        <w:rPr>
          <w:rFonts w:ascii="Bell MT" w:hAnsi="Bell MT"/>
          <w:color w:val="000000"/>
          <w:sz w:val="24"/>
          <w:szCs w:val="24"/>
          <w:lang w:eastAsia="fr-FR"/>
        </w:rPr>
      </w:pPr>
    </w:p>
    <w:p w:rsidR="00462776" w:rsidRPr="0002219F" w:rsidRDefault="00462776" w:rsidP="00462776">
      <w:pPr>
        <w:numPr>
          <w:ilvl w:val="0"/>
          <w:numId w:val="21"/>
        </w:numPr>
        <w:autoSpaceDE w:val="0"/>
        <w:autoSpaceDN w:val="0"/>
        <w:adjustRightInd w:val="0"/>
        <w:spacing w:after="0" w:line="240" w:lineRule="auto"/>
        <w:ind w:left="567" w:hanging="283"/>
        <w:jc w:val="both"/>
        <w:rPr>
          <w:rFonts w:ascii="Bell MT" w:hAnsi="Bell MT"/>
          <w:b/>
          <w:bCs/>
          <w:color w:val="000000"/>
          <w:sz w:val="24"/>
          <w:szCs w:val="24"/>
          <w:lang w:eastAsia="fr-FR"/>
        </w:rPr>
      </w:pPr>
      <w:r w:rsidRPr="00247CC1">
        <w:rPr>
          <w:rFonts w:ascii="Bell MT" w:hAnsi="Bell MT"/>
          <w:b/>
          <w:bCs/>
          <w:color w:val="000000"/>
          <w:sz w:val="24"/>
          <w:szCs w:val="24"/>
          <w:lang w:eastAsia="fr-FR"/>
        </w:rPr>
        <w:t xml:space="preserve"> </w:t>
      </w:r>
      <w:r w:rsidRPr="00247CC1">
        <w:rPr>
          <w:rFonts w:ascii="Bell MT" w:hAnsi="Bell MT"/>
          <w:b/>
          <w:bCs/>
          <w:sz w:val="24"/>
          <w:szCs w:val="24"/>
          <w:lang w:eastAsia="fr-FR"/>
        </w:rPr>
        <w:t>Modalités de calcul</w:t>
      </w:r>
    </w:p>
    <w:p w:rsidR="00462776" w:rsidRPr="00247CC1" w:rsidRDefault="00462776" w:rsidP="00462776">
      <w:pPr>
        <w:autoSpaceDE w:val="0"/>
        <w:autoSpaceDN w:val="0"/>
        <w:adjustRightInd w:val="0"/>
        <w:spacing w:after="0" w:line="240" w:lineRule="auto"/>
        <w:ind w:left="851"/>
        <w:jc w:val="both"/>
        <w:rPr>
          <w:rFonts w:ascii="Bell MT" w:hAnsi="Bell MT"/>
          <w:b/>
          <w:bCs/>
          <w:color w:val="000000"/>
          <w:sz w:val="24"/>
          <w:szCs w:val="24"/>
          <w:lang w:eastAsia="fr-FR"/>
        </w:rPr>
      </w:pPr>
    </w:p>
    <w:p w:rsidR="00462776" w:rsidRPr="00247CC1" w:rsidRDefault="00462776" w:rsidP="00462776">
      <w:pPr>
        <w:autoSpaceDE w:val="0"/>
        <w:autoSpaceDN w:val="0"/>
        <w:adjustRightInd w:val="0"/>
        <w:spacing w:after="0" w:line="240" w:lineRule="auto"/>
        <w:ind w:left="851"/>
        <w:jc w:val="both"/>
        <w:rPr>
          <w:rFonts w:ascii="Bell MT" w:hAnsi="Bell MT"/>
          <w:color w:val="000000"/>
          <w:sz w:val="24"/>
          <w:szCs w:val="24"/>
          <w:lang w:eastAsia="fr-FR"/>
        </w:rPr>
      </w:pPr>
      <w:r w:rsidRPr="00247CC1">
        <w:rPr>
          <w:rFonts w:ascii="Bell MT" w:hAnsi="Bell MT"/>
          <w:color w:val="000000"/>
          <w:sz w:val="24"/>
          <w:szCs w:val="24"/>
          <w:lang w:eastAsia="fr-FR"/>
        </w:rPr>
        <w:t xml:space="preserve">- Minimum : </w:t>
      </w:r>
      <w:r w:rsidRPr="0002219F">
        <w:rPr>
          <w:rFonts w:ascii="Bell MT" w:hAnsi="Bell MT"/>
          <w:b/>
          <w:bCs/>
          <w:color w:val="000000"/>
          <w:sz w:val="24"/>
          <w:szCs w:val="24"/>
          <w:lang w:eastAsia="fr-FR"/>
        </w:rPr>
        <w:t>50%</w:t>
      </w:r>
      <w:r w:rsidRPr="00247CC1">
        <w:rPr>
          <w:rFonts w:ascii="Bell MT" w:hAnsi="Bell MT"/>
          <w:color w:val="000000"/>
          <w:sz w:val="24"/>
          <w:szCs w:val="24"/>
          <w:lang w:eastAsia="fr-FR"/>
        </w:rPr>
        <w:t xml:space="preserve"> du salaire moyen de référence, pour les travailleurs qui justifient de </w:t>
      </w:r>
      <w:r w:rsidRPr="0002219F">
        <w:rPr>
          <w:rFonts w:ascii="Bell MT" w:hAnsi="Bell MT"/>
          <w:b/>
          <w:bCs/>
          <w:color w:val="000000"/>
          <w:sz w:val="24"/>
          <w:szCs w:val="24"/>
          <w:lang w:eastAsia="fr-FR"/>
        </w:rPr>
        <w:t xml:space="preserve">3240 jours </w:t>
      </w:r>
      <w:r w:rsidRPr="00247CC1">
        <w:rPr>
          <w:rFonts w:ascii="Bell MT" w:hAnsi="Bell MT"/>
          <w:color w:val="000000"/>
          <w:sz w:val="24"/>
          <w:szCs w:val="24"/>
          <w:lang w:eastAsia="fr-FR"/>
        </w:rPr>
        <w:t>d’assurance.</w:t>
      </w:r>
    </w:p>
    <w:p w:rsidR="00462776" w:rsidRPr="0002219F" w:rsidRDefault="00462776" w:rsidP="00462776">
      <w:pPr>
        <w:autoSpaceDE w:val="0"/>
        <w:autoSpaceDN w:val="0"/>
        <w:adjustRightInd w:val="0"/>
        <w:spacing w:after="0" w:line="240" w:lineRule="auto"/>
        <w:ind w:left="851"/>
        <w:jc w:val="both"/>
        <w:rPr>
          <w:rFonts w:ascii="Bell MT" w:hAnsi="Bell MT"/>
          <w:b/>
          <w:bCs/>
          <w:color w:val="000000"/>
          <w:sz w:val="24"/>
          <w:szCs w:val="24"/>
          <w:lang w:eastAsia="fr-FR"/>
        </w:rPr>
      </w:pPr>
      <w:r w:rsidRPr="00247CC1">
        <w:rPr>
          <w:rFonts w:ascii="Bell MT" w:hAnsi="Bell MT"/>
          <w:color w:val="000000"/>
          <w:sz w:val="24"/>
          <w:szCs w:val="24"/>
          <w:lang w:eastAsia="fr-FR"/>
        </w:rPr>
        <w:t xml:space="preserve">- Majoration : 1% pour chaque période d’assurance de 216 jours accompli en plus de </w:t>
      </w:r>
      <w:r w:rsidRPr="0002219F">
        <w:rPr>
          <w:rFonts w:ascii="Bell MT" w:hAnsi="Bell MT"/>
          <w:b/>
          <w:bCs/>
          <w:color w:val="000000"/>
          <w:sz w:val="24"/>
          <w:szCs w:val="24"/>
          <w:lang w:eastAsia="fr-FR"/>
        </w:rPr>
        <w:t>3240 jours.</w:t>
      </w:r>
    </w:p>
    <w:p w:rsidR="00462776" w:rsidRPr="00247CC1" w:rsidRDefault="00462776" w:rsidP="00462776">
      <w:pPr>
        <w:autoSpaceDE w:val="0"/>
        <w:autoSpaceDN w:val="0"/>
        <w:adjustRightInd w:val="0"/>
        <w:spacing w:after="0" w:line="240" w:lineRule="auto"/>
        <w:ind w:left="851"/>
        <w:jc w:val="both"/>
        <w:rPr>
          <w:rFonts w:ascii="Bell MT" w:hAnsi="Bell MT"/>
          <w:color w:val="000000"/>
          <w:sz w:val="24"/>
          <w:szCs w:val="24"/>
          <w:lang w:eastAsia="fr-FR"/>
        </w:rPr>
      </w:pPr>
      <w:r w:rsidRPr="00247CC1">
        <w:rPr>
          <w:rFonts w:ascii="Bell MT" w:hAnsi="Bell MT"/>
          <w:color w:val="000000"/>
          <w:sz w:val="24"/>
          <w:szCs w:val="24"/>
          <w:lang w:eastAsia="fr-FR"/>
        </w:rPr>
        <w:t xml:space="preserve">- Maximum : </w:t>
      </w:r>
      <w:r w:rsidRPr="0002219F">
        <w:rPr>
          <w:rFonts w:ascii="Bell MT" w:hAnsi="Bell MT"/>
          <w:b/>
          <w:bCs/>
          <w:color w:val="000000"/>
          <w:sz w:val="24"/>
          <w:szCs w:val="24"/>
          <w:lang w:eastAsia="fr-FR"/>
        </w:rPr>
        <w:t>70%</w:t>
      </w:r>
      <w:r w:rsidRPr="00247CC1">
        <w:rPr>
          <w:rFonts w:ascii="Bell MT" w:hAnsi="Bell MT"/>
          <w:color w:val="000000"/>
          <w:sz w:val="24"/>
          <w:szCs w:val="24"/>
          <w:lang w:eastAsia="fr-FR"/>
        </w:rPr>
        <w:t xml:space="preserve"> du salaire moyen de référence pour un total de jours de </w:t>
      </w:r>
      <w:r w:rsidRPr="0002219F">
        <w:rPr>
          <w:rFonts w:ascii="Bell MT" w:hAnsi="Bell MT"/>
          <w:b/>
          <w:bCs/>
          <w:color w:val="000000"/>
          <w:sz w:val="24"/>
          <w:szCs w:val="24"/>
          <w:lang w:eastAsia="fr-FR"/>
        </w:rPr>
        <w:t>7765 jours.</w:t>
      </w:r>
    </w:p>
    <w:p w:rsidR="00462776" w:rsidRPr="00247CC1" w:rsidRDefault="00462776" w:rsidP="00462776">
      <w:pPr>
        <w:autoSpaceDE w:val="0"/>
        <w:autoSpaceDN w:val="0"/>
        <w:adjustRightInd w:val="0"/>
        <w:spacing w:after="0" w:line="240" w:lineRule="auto"/>
        <w:ind w:left="851"/>
        <w:jc w:val="both"/>
        <w:rPr>
          <w:rFonts w:ascii="Bell MT" w:hAnsi="Bell MT"/>
          <w:color w:val="000000"/>
          <w:sz w:val="24"/>
          <w:szCs w:val="24"/>
          <w:lang w:eastAsia="fr-FR"/>
        </w:rPr>
      </w:pPr>
      <w:r w:rsidRPr="00247CC1">
        <w:rPr>
          <w:rFonts w:ascii="Bell MT" w:hAnsi="Bell MT"/>
          <w:color w:val="000000"/>
          <w:sz w:val="24"/>
          <w:szCs w:val="24"/>
          <w:lang w:eastAsia="fr-FR"/>
        </w:rPr>
        <w:t xml:space="preserve">- La pension minimale est de </w:t>
      </w:r>
      <w:r w:rsidRPr="0002219F">
        <w:rPr>
          <w:rFonts w:ascii="Bell MT" w:hAnsi="Bell MT"/>
          <w:b/>
          <w:bCs/>
          <w:color w:val="000000"/>
          <w:sz w:val="24"/>
          <w:szCs w:val="24"/>
          <w:lang w:eastAsia="fr-FR"/>
        </w:rPr>
        <w:t>600 DH</w:t>
      </w:r>
      <w:r w:rsidRPr="00247CC1">
        <w:rPr>
          <w:rFonts w:ascii="Bell MT" w:hAnsi="Bell MT"/>
          <w:color w:val="000000"/>
          <w:sz w:val="24"/>
          <w:szCs w:val="24"/>
          <w:lang w:eastAsia="fr-FR"/>
        </w:rPr>
        <w:t xml:space="preserve"> par mois.</w:t>
      </w:r>
    </w:p>
    <w:p w:rsidR="00462776" w:rsidRPr="00247CC1" w:rsidRDefault="00462776" w:rsidP="00462776">
      <w:pPr>
        <w:autoSpaceDE w:val="0"/>
        <w:autoSpaceDN w:val="0"/>
        <w:adjustRightInd w:val="0"/>
        <w:spacing w:after="0" w:line="240" w:lineRule="auto"/>
        <w:ind w:left="2484"/>
        <w:jc w:val="both"/>
        <w:rPr>
          <w:rFonts w:ascii="Bell MT" w:hAnsi="Bell MT"/>
          <w:i/>
          <w:iCs/>
          <w:color w:val="000000"/>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i/>
          <w:iCs/>
          <w:color w:val="000000"/>
          <w:sz w:val="24"/>
          <w:szCs w:val="24"/>
          <w:lang w:eastAsia="fr-FR"/>
        </w:rPr>
      </w:pPr>
    </w:p>
    <w:p w:rsidR="00462776" w:rsidRDefault="00462776" w:rsidP="00462776">
      <w:pPr>
        <w:autoSpaceDE w:val="0"/>
        <w:autoSpaceDN w:val="0"/>
        <w:adjustRightInd w:val="0"/>
        <w:spacing w:after="0" w:line="240" w:lineRule="auto"/>
        <w:jc w:val="both"/>
        <w:rPr>
          <w:rFonts w:ascii="Bell MT" w:hAnsi="Bell MT"/>
          <w:b/>
          <w:bCs/>
          <w:i/>
          <w:iCs/>
          <w:color w:val="000000"/>
          <w:sz w:val="24"/>
          <w:szCs w:val="24"/>
          <w:lang w:eastAsia="fr-FR"/>
        </w:rPr>
      </w:pPr>
      <w:r>
        <w:rPr>
          <w:rFonts w:ascii="Bell MT" w:hAnsi="Bell MT"/>
          <w:b/>
          <w:bCs/>
          <w:i/>
          <w:iCs/>
          <w:color w:val="000000"/>
          <w:sz w:val="24"/>
          <w:szCs w:val="24"/>
          <w:lang w:eastAsia="fr-FR"/>
        </w:rPr>
        <w:t xml:space="preserve">                                                          </w:t>
      </w:r>
      <w:r w:rsidRPr="00247CC1">
        <w:rPr>
          <w:rFonts w:ascii="Bell MT" w:hAnsi="Bell MT"/>
          <w:b/>
          <w:bCs/>
          <w:i/>
          <w:iCs/>
          <w:color w:val="000000"/>
          <w:sz w:val="24"/>
          <w:szCs w:val="24"/>
          <w:lang w:eastAsia="fr-FR"/>
        </w:rPr>
        <w:t xml:space="preserve">   Cumul des 96 derniers mois* Le Taux</w:t>
      </w:r>
      <w:r>
        <w:rPr>
          <w:rFonts w:ascii="Bell MT" w:hAnsi="Bell MT"/>
          <w:b/>
          <w:bCs/>
          <w:i/>
          <w:iCs/>
          <w:color w:val="000000"/>
          <w:sz w:val="24"/>
          <w:szCs w:val="24"/>
          <w:lang w:eastAsia="fr-FR"/>
        </w:rPr>
        <w:t xml:space="preserve">  </w:t>
      </w:r>
    </w:p>
    <w:p w:rsidR="00462776" w:rsidRPr="00247CC1" w:rsidRDefault="00462776" w:rsidP="00462776">
      <w:pPr>
        <w:autoSpaceDE w:val="0"/>
        <w:autoSpaceDN w:val="0"/>
        <w:adjustRightInd w:val="0"/>
        <w:spacing w:after="0" w:line="240" w:lineRule="auto"/>
        <w:ind w:left="-284"/>
        <w:jc w:val="both"/>
        <w:rPr>
          <w:rFonts w:ascii="Bell MT" w:hAnsi="Bell MT"/>
          <w:b/>
          <w:bCs/>
          <w:i/>
          <w:iCs/>
          <w:color w:val="000000"/>
          <w:sz w:val="24"/>
          <w:szCs w:val="24"/>
          <w:lang w:eastAsia="fr-FR"/>
        </w:rPr>
      </w:pPr>
      <w:r w:rsidRPr="0096630C">
        <w:rPr>
          <w:rFonts w:ascii="Bell MT" w:hAnsi="Bell MT"/>
          <w:b/>
          <w:bCs/>
          <w:i/>
          <w:iCs/>
          <w:color w:val="0000CC"/>
          <w:sz w:val="28"/>
          <w:szCs w:val="28"/>
          <w:lang w:eastAsia="fr-FR"/>
        </w:rPr>
        <w:t>Le montant de la pensio</w:t>
      </w:r>
      <w:r w:rsidR="00C2573A">
        <w:rPr>
          <w:rFonts w:ascii="Bell MT" w:hAnsi="Bell MT"/>
          <w:b/>
          <w:bCs/>
          <w:i/>
          <w:iCs/>
          <w:color w:val="000000"/>
          <w:sz w:val="24"/>
          <w:szCs w:val="24"/>
          <w:lang w:eastAsia="fr-FR"/>
        </w:rPr>
        <w:pict>
          <v:shape id="_x0000_s1061" type="#_x0000_t32" style="position:absolute;left:0;text-align:left;margin-left:164.15pt;margin-top:1.85pt;width:280.05pt;height:.45pt;flip:x;z-index:251696128;mso-position-horizontal-relative:text;mso-position-vertical-relative:text" o:connectortype="straight"/>
        </w:pict>
      </w:r>
      <w:r>
        <w:rPr>
          <w:rFonts w:ascii="Bell MT" w:hAnsi="Bell MT"/>
          <w:b/>
          <w:bCs/>
          <w:i/>
          <w:iCs/>
          <w:color w:val="0000CC"/>
          <w:sz w:val="28"/>
          <w:szCs w:val="28"/>
          <w:lang w:eastAsia="fr-FR"/>
        </w:rPr>
        <w:t>n</w:t>
      </w:r>
      <w:r>
        <w:rPr>
          <w:rFonts w:ascii="Bell MT" w:hAnsi="Bell MT"/>
          <w:b/>
          <w:bCs/>
          <w:i/>
          <w:iCs/>
          <w:color w:val="000000"/>
          <w:sz w:val="24"/>
          <w:szCs w:val="24"/>
          <w:lang w:eastAsia="fr-FR"/>
        </w:rPr>
        <w:t xml:space="preserve">   =</w:t>
      </w:r>
    </w:p>
    <w:p w:rsidR="00462776" w:rsidRPr="00247CC1" w:rsidRDefault="00462776" w:rsidP="00462776">
      <w:pPr>
        <w:autoSpaceDE w:val="0"/>
        <w:autoSpaceDN w:val="0"/>
        <w:adjustRightInd w:val="0"/>
        <w:spacing w:after="0" w:line="240" w:lineRule="auto"/>
        <w:ind w:left="4248" w:firstLine="708"/>
        <w:jc w:val="both"/>
        <w:rPr>
          <w:rFonts w:ascii="Bell MT" w:hAnsi="Bell MT"/>
          <w:b/>
          <w:bCs/>
          <w:i/>
          <w:iCs/>
          <w:color w:val="000000"/>
          <w:sz w:val="24"/>
          <w:szCs w:val="24"/>
          <w:lang w:eastAsia="fr-FR"/>
        </w:rPr>
      </w:pPr>
      <w:r w:rsidRPr="00247CC1">
        <w:rPr>
          <w:rFonts w:ascii="Bell MT" w:hAnsi="Bell MT"/>
          <w:b/>
          <w:bCs/>
          <w:i/>
          <w:iCs/>
          <w:color w:val="000000"/>
          <w:sz w:val="24"/>
          <w:szCs w:val="24"/>
          <w:lang w:eastAsia="fr-FR"/>
        </w:rPr>
        <w:t>96</w:t>
      </w:r>
    </w:p>
    <w:p w:rsidR="00462776" w:rsidRDefault="00462776" w:rsidP="00462776">
      <w:pPr>
        <w:autoSpaceDE w:val="0"/>
        <w:autoSpaceDN w:val="0"/>
        <w:adjustRightInd w:val="0"/>
        <w:spacing w:after="0" w:line="240" w:lineRule="auto"/>
        <w:jc w:val="both"/>
        <w:rPr>
          <w:rFonts w:ascii="Bell MT" w:hAnsi="Bell MT"/>
          <w:b/>
          <w:bCs/>
          <w:i/>
          <w:iCs/>
          <w:color w:val="000000"/>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color w:val="365F91"/>
          <w:sz w:val="24"/>
          <w:szCs w:val="24"/>
          <w:lang w:eastAsia="fr-FR"/>
        </w:rPr>
      </w:pPr>
    </w:p>
    <w:p w:rsidR="00462776" w:rsidRPr="00486918" w:rsidRDefault="00462776" w:rsidP="00462776">
      <w:pPr>
        <w:autoSpaceDE w:val="0"/>
        <w:autoSpaceDN w:val="0"/>
        <w:adjustRightInd w:val="0"/>
        <w:spacing w:after="0" w:line="240" w:lineRule="auto"/>
        <w:jc w:val="both"/>
        <w:rPr>
          <w:rFonts w:ascii="Bell MT" w:hAnsi="Bell MT"/>
          <w:b/>
          <w:bCs/>
          <w:sz w:val="28"/>
          <w:szCs w:val="28"/>
          <w:lang w:eastAsia="fr-FR"/>
        </w:rPr>
      </w:pPr>
      <w:r>
        <w:rPr>
          <w:rFonts w:ascii="Bell MT" w:hAnsi="Bell MT"/>
          <w:b/>
          <w:bCs/>
          <w:color w:val="0070C0"/>
          <w:sz w:val="26"/>
          <w:szCs w:val="26"/>
          <w:lang w:eastAsia="fr-FR"/>
        </w:rPr>
        <w:t xml:space="preserve">    </w:t>
      </w:r>
      <w:r w:rsidRPr="00486918">
        <w:rPr>
          <w:rFonts w:ascii="Bell MT" w:hAnsi="Bell MT"/>
          <w:b/>
          <w:bCs/>
          <w:sz w:val="28"/>
          <w:szCs w:val="28"/>
          <w:lang w:eastAsia="fr-FR"/>
        </w:rPr>
        <w:t>Formalités à remplir :</w:t>
      </w:r>
    </w:p>
    <w:p w:rsidR="00462776" w:rsidRPr="00247CC1" w:rsidRDefault="00462776" w:rsidP="00462776">
      <w:pPr>
        <w:autoSpaceDE w:val="0"/>
        <w:autoSpaceDN w:val="0"/>
        <w:adjustRightInd w:val="0"/>
        <w:spacing w:after="0" w:line="240" w:lineRule="auto"/>
        <w:ind w:left="1427"/>
        <w:jc w:val="both"/>
        <w:rPr>
          <w:rFonts w:ascii="Bell MT" w:hAnsi="Bell MT"/>
          <w:b/>
          <w:bCs/>
          <w:color w:val="000000"/>
          <w:sz w:val="24"/>
          <w:szCs w:val="24"/>
          <w:lang w:eastAsia="fr-FR"/>
        </w:rPr>
      </w:pPr>
    </w:p>
    <w:p w:rsidR="00462776" w:rsidRDefault="00462776" w:rsidP="00462776">
      <w:pPr>
        <w:autoSpaceDE w:val="0"/>
        <w:autoSpaceDN w:val="0"/>
        <w:adjustRightInd w:val="0"/>
        <w:spacing w:after="0" w:line="240" w:lineRule="auto"/>
        <w:jc w:val="both"/>
        <w:rPr>
          <w:rFonts w:ascii="Bell MT" w:hAnsi="Bell MT"/>
          <w:color w:val="000000"/>
          <w:sz w:val="24"/>
          <w:szCs w:val="24"/>
          <w:lang w:eastAsia="fr-FR"/>
        </w:rPr>
      </w:pPr>
      <w:r>
        <w:rPr>
          <w:rFonts w:ascii="Bell MT" w:hAnsi="Bell MT"/>
          <w:color w:val="000000"/>
          <w:sz w:val="24"/>
          <w:szCs w:val="24"/>
          <w:lang w:eastAsia="fr-FR"/>
        </w:rPr>
        <w:t xml:space="preserve">      </w:t>
      </w:r>
      <w:r w:rsidRPr="00247CC1">
        <w:rPr>
          <w:rFonts w:ascii="Bell MT" w:hAnsi="Bell MT"/>
          <w:color w:val="000000"/>
          <w:sz w:val="24"/>
          <w:szCs w:val="24"/>
          <w:lang w:eastAsia="fr-FR"/>
        </w:rPr>
        <w:t xml:space="preserve">Pour postuler à la pension de vieillesse, l’assuré, en plus des conditions précitées, doit </w:t>
      </w:r>
      <w:r>
        <w:rPr>
          <w:rFonts w:ascii="Bell MT" w:hAnsi="Bell MT"/>
          <w:color w:val="000000"/>
          <w:sz w:val="24"/>
          <w:szCs w:val="24"/>
          <w:lang w:eastAsia="fr-FR"/>
        </w:rPr>
        <w:t xml:space="preserve">    </w:t>
      </w:r>
      <w:r w:rsidRPr="00247CC1">
        <w:rPr>
          <w:rFonts w:ascii="Bell MT" w:hAnsi="Bell MT"/>
          <w:color w:val="000000"/>
          <w:sz w:val="24"/>
          <w:szCs w:val="24"/>
          <w:lang w:eastAsia="fr-FR"/>
        </w:rPr>
        <w:t>fournir les pièces ci-dessous :</w:t>
      </w: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color w:val="000000"/>
          <w:sz w:val="24"/>
          <w:szCs w:val="24"/>
          <w:lang w:eastAsia="fr-FR"/>
        </w:rPr>
      </w:pPr>
    </w:p>
    <w:p w:rsidR="00462776" w:rsidRPr="00247CC1" w:rsidRDefault="00462776" w:rsidP="00462776">
      <w:pPr>
        <w:numPr>
          <w:ilvl w:val="0"/>
          <w:numId w:val="2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Demande de pension de vieillesse </w:t>
      </w:r>
    </w:p>
    <w:p w:rsidR="00462776" w:rsidRPr="00247CC1" w:rsidRDefault="00462776" w:rsidP="00462776">
      <w:pPr>
        <w:numPr>
          <w:ilvl w:val="0"/>
          <w:numId w:val="2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Le formulaire dans le cas où l’assuré bénéficie déjà d’une couverture médicale </w:t>
      </w:r>
    </w:p>
    <w:p w:rsidR="00462776" w:rsidRPr="00247CC1" w:rsidRDefault="00462776" w:rsidP="00462776">
      <w:pPr>
        <w:numPr>
          <w:ilvl w:val="0"/>
          <w:numId w:val="2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Copie de la carte d’immatriculation à </w:t>
      </w:r>
      <w:smartTag w:uri="urn:schemas-microsoft-com:office:smarttags" w:element="PersonName">
        <w:smartTagPr>
          <w:attr w:name="ProductID" w:val="la CNSS"/>
        </w:smartTagPr>
        <w:r w:rsidRPr="00247CC1">
          <w:rPr>
            <w:rFonts w:ascii="Bell MT" w:hAnsi="Bell MT"/>
            <w:sz w:val="24"/>
            <w:szCs w:val="24"/>
            <w:lang w:eastAsia="fr-FR"/>
          </w:rPr>
          <w:t>la CNSS</w:t>
        </w:r>
      </w:smartTag>
    </w:p>
    <w:p w:rsidR="00462776" w:rsidRPr="00247CC1" w:rsidRDefault="00462776" w:rsidP="00462776">
      <w:pPr>
        <w:numPr>
          <w:ilvl w:val="0"/>
          <w:numId w:val="2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Copie de la carte d’identité nationale (CIN).</w:t>
      </w:r>
    </w:p>
    <w:p w:rsidR="00462776" w:rsidRPr="00247CC1" w:rsidRDefault="00462776" w:rsidP="00462776">
      <w:pPr>
        <w:numPr>
          <w:ilvl w:val="0"/>
          <w:numId w:val="2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Certificat de vie de date récente.</w:t>
      </w:r>
    </w:p>
    <w:p w:rsidR="00462776" w:rsidRPr="00247CC1" w:rsidRDefault="00462776" w:rsidP="00462776">
      <w:pPr>
        <w:numPr>
          <w:ilvl w:val="0"/>
          <w:numId w:val="2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Attestation de cessation d’activité précisant la date d’arrêt de travail, à défaut une attestation d’inactivité.</w:t>
      </w:r>
    </w:p>
    <w:p w:rsidR="00462776" w:rsidRPr="00247CC1" w:rsidRDefault="00462776" w:rsidP="00462776">
      <w:pPr>
        <w:numPr>
          <w:ilvl w:val="0"/>
          <w:numId w:val="2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Attestation de travail au fond pour les mineurs (minimum 5 ans continue ou discontinue). </w:t>
      </w:r>
    </w:p>
    <w:p w:rsidR="00462776" w:rsidRPr="00247CC1" w:rsidRDefault="00462776" w:rsidP="00462776">
      <w:pPr>
        <w:numPr>
          <w:ilvl w:val="0"/>
          <w:numId w:val="2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une attestation de nombre de jours, de mois </w:t>
      </w:r>
      <w:r w:rsidRPr="00877EBB">
        <w:rPr>
          <w:rFonts w:ascii="Bell MT" w:hAnsi="Bell MT"/>
          <w:color w:val="FF0000"/>
          <w:sz w:val="24"/>
          <w:szCs w:val="24"/>
          <w:lang w:eastAsia="fr-FR"/>
        </w:rPr>
        <w:t>et</w:t>
      </w:r>
      <w:r>
        <w:rPr>
          <w:rFonts w:ascii="Bell MT" w:hAnsi="Bell MT"/>
          <w:sz w:val="24"/>
          <w:szCs w:val="24"/>
          <w:lang w:eastAsia="fr-FR"/>
        </w:rPr>
        <w:t xml:space="preserve"> </w:t>
      </w:r>
      <w:r w:rsidRPr="00247CC1">
        <w:rPr>
          <w:rFonts w:ascii="Bell MT" w:hAnsi="Bell MT"/>
          <w:sz w:val="24"/>
          <w:szCs w:val="24"/>
          <w:lang w:eastAsia="fr-FR"/>
        </w:rPr>
        <w:t>d’années dans un autre organisme de protection sociale.</w:t>
      </w:r>
    </w:p>
    <w:p w:rsidR="00462776" w:rsidRPr="00247CC1" w:rsidRDefault="00462776" w:rsidP="00462776">
      <w:pPr>
        <w:numPr>
          <w:ilvl w:val="0"/>
          <w:numId w:val="2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Certificat de résidence pour les assurés résidants à l’étranger. 1</w:t>
      </w:r>
    </w:p>
    <w:p w:rsidR="00462776" w:rsidRPr="00247CC1" w:rsidRDefault="00462776" w:rsidP="00462776">
      <w:pPr>
        <w:numPr>
          <w:ilvl w:val="0"/>
          <w:numId w:val="22"/>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Eventuellement une attestation bancaire de compte personnel ou spécimen de chèque.</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ind w:left="1440"/>
        <w:jc w:val="both"/>
        <w:rPr>
          <w:rFonts w:ascii="Bell MT" w:hAnsi="Bell MT"/>
          <w:b/>
          <w:bCs/>
          <w:sz w:val="24"/>
          <w:szCs w:val="24"/>
          <w:lang w:eastAsia="fr-FR"/>
        </w:rPr>
      </w:pPr>
    </w:p>
    <w:p w:rsidR="00462776" w:rsidRPr="00486918" w:rsidRDefault="00462776" w:rsidP="00462776">
      <w:pPr>
        <w:pStyle w:val="Paragraphedeliste"/>
        <w:numPr>
          <w:ilvl w:val="2"/>
          <w:numId w:val="4"/>
        </w:numPr>
        <w:autoSpaceDE w:val="0"/>
        <w:autoSpaceDN w:val="0"/>
        <w:adjustRightInd w:val="0"/>
        <w:spacing w:after="0" w:line="240" w:lineRule="auto"/>
        <w:jc w:val="both"/>
        <w:rPr>
          <w:rFonts w:ascii="Bell MT" w:hAnsi="Bell MT"/>
          <w:b/>
          <w:bCs/>
          <w:color w:val="0070C0"/>
          <w:sz w:val="26"/>
          <w:szCs w:val="26"/>
          <w:lang w:eastAsia="fr-FR"/>
        </w:rPr>
      </w:pPr>
      <w:r w:rsidRPr="00486918">
        <w:rPr>
          <w:rFonts w:ascii="Bell MT" w:hAnsi="Bell MT"/>
          <w:b/>
          <w:bCs/>
          <w:color w:val="0070C0"/>
          <w:sz w:val="26"/>
          <w:szCs w:val="26"/>
          <w:lang w:eastAsia="fr-FR"/>
        </w:rPr>
        <w:t>Pension de survivants</w:t>
      </w:r>
    </w:p>
    <w:p w:rsidR="00462776" w:rsidRPr="00F27282" w:rsidRDefault="00462776" w:rsidP="00462776">
      <w:pPr>
        <w:autoSpaceDE w:val="0"/>
        <w:autoSpaceDN w:val="0"/>
        <w:adjustRightInd w:val="0"/>
        <w:spacing w:after="0" w:line="240" w:lineRule="auto"/>
        <w:ind w:left="1800"/>
        <w:jc w:val="both"/>
        <w:rPr>
          <w:rFonts w:ascii="Bell MT" w:hAnsi="Bell MT"/>
          <w:b/>
          <w:bCs/>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Le bénéfice de la pension de survivants est ouvert pour les ayants droit de l’assuré décédé qui était :</w:t>
      </w:r>
    </w:p>
    <w:p w:rsidR="00462776" w:rsidRPr="00247CC1" w:rsidRDefault="00462776" w:rsidP="00462776">
      <w:pPr>
        <w:numPr>
          <w:ilvl w:val="1"/>
          <w:numId w:val="23"/>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Soit titulaire d’une pension d’invalidité ou de vieillesse.</w:t>
      </w:r>
    </w:p>
    <w:p w:rsidR="00462776" w:rsidRPr="00247CC1" w:rsidRDefault="00462776" w:rsidP="00462776">
      <w:pPr>
        <w:numPr>
          <w:ilvl w:val="1"/>
          <w:numId w:val="23"/>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Justifiant au moins de 3240 jours de cotisations à la date de son décès,</w:t>
      </w:r>
    </w:p>
    <w:p w:rsidR="00462776" w:rsidRPr="00247CC1" w:rsidRDefault="00462776" w:rsidP="00462776">
      <w:pPr>
        <w:numPr>
          <w:ilvl w:val="1"/>
          <w:numId w:val="23"/>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Ou de 1080 jours de cotisations dont 108 jours pendant les 12 mois précédant le décès</w:t>
      </w:r>
    </w:p>
    <w:p w:rsidR="00462776" w:rsidRPr="0002219F" w:rsidRDefault="00462776" w:rsidP="00462776">
      <w:pPr>
        <w:autoSpaceDE w:val="0"/>
        <w:autoSpaceDN w:val="0"/>
        <w:adjustRightInd w:val="0"/>
        <w:spacing w:after="0" w:line="240" w:lineRule="auto"/>
        <w:jc w:val="both"/>
        <w:rPr>
          <w:rFonts w:ascii="Bell MT" w:hAnsi="Bell MT"/>
          <w:b/>
          <w:bCs/>
          <w:sz w:val="24"/>
          <w:szCs w:val="24"/>
          <w:lang w:eastAsia="fr-FR"/>
        </w:rPr>
      </w:pPr>
    </w:p>
    <w:p w:rsidR="00462776" w:rsidRPr="0002219F" w:rsidRDefault="00462776" w:rsidP="00462776">
      <w:pPr>
        <w:autoSpaceDE w:val="0"/>
        <w:autoSpaceDN w:val="0"/>
        <w:adjustRightInd w:val="0"/>
        <w:spacing w:after="0" w:line="240" w:lineRule="auto"/>
        <w:jc w:val="both"/>
        <w:rPr>
          <w:rFonts w:ascii="Bell MT" w:hAnsi="Bell MT"/>
          <w:b/>
          <w:bCs/>
          <w:i/>
          <w:iCs/>
          <w:sz w:val="24"/>
          <w:szCs w:val="24"/>
          <w:lang w:eastAsia="fr-FR"/>
        </w:rPr>
      </w:pPr>
      <w:r w:rsidRPr="0002219F">
        <w:rPr>
          <w:rFonts w:ascii="Bell MT" w:hAnsi="Bell MT"/>
          <w:b/>
          <w:bCs/>
          <w:sz w:val="24"/>
          <w:szCs w:val="24"/>
          <w:lang w:eastAsia="fr-FR"/>
        </w:rPr>
        <w:t xml:space="preserve"> </w:t>
      </w:r>
      <w:r w:rsidRPr="0002219F">
        <w:rPr>
          <w:rFonts w:ascii="Bell MT" w:hAnsi="Bell MT"/>
          <w:b/>
          <w:bCs/>
          <w:i/>
          <w:iCs/>
          <w:sz w:val="24"/>
          <w:szCs w:val="24"/>
          <w:lang w:eastAsia="fr-FR"/>
        </w:rPr>
        <w:t>Les taux de la pension sont :</w:t>
      </w:r>
    </w:p>
    <w:p w:rsidR="00462776" w:rsidRPr="00247CC1" w:rsidRDefault="00462776" w:rsidP="00462776">
      <w:pPr>
        <w:autoSpaceDE w:val="0"/>
        <w:autoSpaceDN w:val="0"/>
        <w:adjustRightInd w:val="0"/>
        <w:spacing w:after="0" w:line="240" w:lineRule="auto"/>
        <w:jc w:val="both"/>
        <w:rPr>
          <w:rFonts w:ascii="Bell MT" w:hAnsi="Bell MT"/>
          <w:i/>
          <w:iCs/>
          <w:sz w:val="24"/>
          <w:szCs w:val="24"/>
          <w:lang w:eastAsia="fr-FR"/>
        </w:rPr>
      </w:pPr>
    </w:p>
    <w:p w:rsidR="00462776" w:rsidRPr="00247CC1" w:rsidRDefault="00462776" w:rsidP="00462776">
      <w:pPr>
        <w:numPr>
          <w:ilvl w:val="1"/>
          <w:numId w:val="23"/>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50% de la pension de base pour le conjoint survivant.</w:t>
      </w:r>
    </w:p>
    <w:p w:rsidR="00462776" w:rsidRPr="00247CC1" w:rsidRDefault="00462776" w:rsidP="00462776">
      <w:pPr>
        <w:numPr>
          <w:ilvl w:val="1"/>
          <w:numId w:val="23"/>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25% de la pension de base pour l’enfant orphelin de père </w:t>
      </w:r>
      <w:r w:rsidRPr="00247CC1">
        <w:rPr>
          <w:rFonts w:ascii="Bell MT" w:hAnsi="Bell MT"/>
          <w:b/>
          <w:bCs/>
          <w:sz w:val="24"/>
          <w:szCs w:val="24"/>
          <w:lang w:eastAsia="fr-FR"/>
        </w:rPr>
        <w:t xml:space="preserve">OU </w:t>
      </w:r>
      <w:r w:rsidRPr="00247CC1">
        <w:rPr>
          <w:rFonts w:ascii="Bell MT" w:hAnsi="Bell MT"/>
          <w:sz w:val="24"/>
          <w:szCs w:val="24"/>
          <w:lang w:eastAsia="fr-FR"/>
        </w:rPr>
        <w:t>de mère.</w:t>
      </w:r>
    </w:p>
    <w:p w:rsidR="00462776" w:rsidRPr="00247CC1" w:rsidRDefault="00462776" w:rsidP="00462776">
      <w:pPr>
        <w:numPr>
          <w:ilvl w:val="1"/>
          <w:numId w:val="23"/>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50% de la pension de base pour l’enfant orphelin de père </w:t>
      </w:r>
      <w:r w:rsidRPr="00247CC1">
        <w:rPr>
          <w:rFonts w:ascii="Bell MT" w:hAnsi="Bell MT"/>
          <w:b/>
          <w:bCs/>
          <w:sz w:val="24"/>
          <w:szCs w:val="24"/>
          <w:lang w:eastAsia="fr-FR"/>
        </w:rPr>
        <w:t xml:space="preserve">ET </w:t>
      </w:r>
      <w:r w:rsidRPr="00247CC1">
        <w:rPr>
          <w:rFonts w:ascii="Bell MT" w:hAnsi="Bell MT"/>
          <w:sz w:val="24"/>
          <w:szCs w:val="24"/>
          <w:lang w:eastAsia="fr-FR"/>
        </w:rPr>
        <w:t>de mère.</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En cas de l’existence de plusieurs épouses Le taux de la pension dans ce cas est divisé à parts égales par le nombre des épouses survivantes sans que le taux cumulé de la pension de survivants servie ne dépasse 50% de la pension perçue par le défunt.</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Default="00462776" w:rsidP="00462776">
      <w:pPr>
        <w:autoSpaceDE w:val="0"/>
        <w:autoSpaceDN w:val="0"/>
        <w:adjustRightInd w:val="0"/>
        <w:spacing w:after="0" w:line="240" w:lineRule="auto"/>
        <w:jc w:val="both"/>
        <w:rPr>
          <w:rFonts w:ascii="Bell MT" w:hAnsi="Bell MT"/>
          <w:color w:val="FF0000"/>
          <w:sz w:val="24"/>
          <w:szCs w:val="24"/>
          <w:lang w:eastAsia="fr-FR"/>
        </w:rPr>
      </w:pPr>
      <w:r w:rsidRPr="0096630C">
        <w:rPr>
          <w:rFonts w:ascii="Bell MT" w:hAnsi="Bell MT"/>
          <w:b/>
          <w:bCs/>
          <w:sz w:val="28"/>
          <w:szCs w:val="28"/>
          <w:u w:val="thick"/>
          <w:lang w:eastAsia="fr-FR"/>
        </w:rPr>
        <w:t>NB :</w:t>
      </w:r>
      <w:r w:rsidRPr="002D6297">
        <w:rPr>
          <w:rFonts w:ascii="Bell MT" w:hAnsi="Bell MT"/>
          <w:color w:val="FF0000"/>
          <w:sz w:val="24"/>
          <w:szCs w:val="24"/>
          <w:lang w:eastAsia="fr-FR"/>
        </w:rPr>
        <w:t xml:space="preserve"> </w:t>
      </w:r>
      <w:r w:rsidRPr="0096630C">
        <w:rPr>
          <w:rFonts w:ascii="Bell MT" w:hAnsi="Bell MT"/>
          <w:b/>
          <w:bCs/>
          <w:color w:val="0000CC"/>
          <w:sz w:val="24"/>
          <w:szCs w:val="24"/>
          <w:lang w:eastAsia="fr-FR"/>
        </w:rPr>
        <w:t>Les enfants ont droit à la pension de survivants jusqu’à l’âge de 18 ou 21 ans sauf les enfants handicapés qui en bénéficient sans limite d’âge.</w:t>
      </w:r>
    </w:p>
    <w:p w:rsidR="00462776" w:rsidRPr="002D6297" w:rsidRDefault="00462776" w:rsidP="00462776">
      <w:pPr>
        <w:autoSpaceDE w:val="0"/>
        <w:autoSpaceDN w:val="0"/>
        <w:adjustRightInd w:val="0"/>
        <w:spacing w:after="0" w:line="240" w:lineRule="auto"/>
        <w:jc w:val="both"/>
        <w:rPr>
          <w:rFonts w:ascii="Bell MT" w:hAnsi="Bell MT"/>
          <w:color w:val="FF0000"/>
          <w:sz w:val="24"/>
          <w:szCs w:val="24"/>
          <w:lang w:eastAsia="fr-FR"/>
        </w:rPr>
      </w:pPr>
    </w:p>
    <w:p w:rsidR="00462776" w:rsidRPr="00F27282" w:rsidRDefault="00462776" w:rsidP="00462776">
      <w:pPr>
        <w:autoSpaceDE w:val="0"/>
        <w:autoSpaceDN w:val="0"/>
        <w:adjustRightInd w:val="0"/>
        <w:spacing w:after="0" w:line="240" w:lineRule="auto"/>
        <w:jc w:val="both"/>
        <w:rPr>
          <w:rFonts w:ascii="Bell MT" w:hAnsi="Bell MT"/>
          <w:b/>
          <w:bCs/>
          <w:sz w:val="24"/>
          <w:szCs w:val="24"/>
          <w:lang w:eastAsia="fr-FR"/>
        </w:rPr>
      </w:pPr>
    </w:p>
    <w:p w:rsidR="00462776" w:rsidRPr="00486918" w:rsidRDefault="00462776" w:rsidP="00462776">
      <w:pPr>
        <w:pStyle w:val="Paragraphedeliste"/>
        <w:numPr>
          <w:ilvl w:val="2"/>
          <w:numId w:val="4"/>
        </w:numPr>
        <w:autoSpaceDE w:val="0"/>
        <w:autoSpaceDN w:val="0"/>
        <w:adjustRightInd w:val="0"/>
        <w:spacing w:after="0" w:line="240" w:lineRule="auto"/>
        <w:jc w:val="both"/>
        <w:rPr>
          <w:rFonts w:ascii="Bell MT" w:hAnsi="Bell MT"/>
          <w:b/>
          <w:bCs/>
          <w:color w:val="0070C0"/>
          <w:sz w:val="26"/>
          <w:szCs w:val="26"/>
          <w:lang w:eastAsia="fr-FR"/>
        </w:rPr>
      </w:pPr>
      <w:r w:rsidRPr="00486918">
        <w:rPr>
          <w:rFonts w:ascii="Bell MT" w:hAnsi="Bell MT"/>
          <w:b/>
          <w:bCs/>
          <w:color w:val="0070C0"/>
          <w:sz w:val="26"/>
          <w:szCs w:val="26"/>
          <w:lang w:eastAsia="fr-FR"/>
        </w:rPr>
        <w:t>allocation au décès</w:t>
      </w:r>
    </w:p>
    <w:p w:rsidR="00462776" w:rsidRPr="00247CC1" w:rsidRDefault="00462776" w:rsidP="00462776">
      <w:pPr>
        <w:autoSpaceDE w:val="0"/>
        <w:autoSpaceDN w:val="0"/>
        <w:adjustRightInd w:val="0"/>
        <w:spacing w:after="0" w:line="240" w:lineRule="auto"/>
        <w:ind w:left="288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L’allocation de décès est versée aux personnes qui étaient à la charge :</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numPr>
          <w:ilvl w:val="0"/>
          <w:numId w:val="24"/>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De l’assuré justifiant de </w:t>
      </w:r>
      <w:r w:rsidRPr="0002219F">
        <w:rPr>
          <w:rFonts w:ascii="Bell MT" w:hAnsi="Bell MT"/>
          <w:b/>
          <w:bCs/>
          <w:sz w:val="24"/>
          <w:szCs w:val="24"/>
          <w:lang w:eastAsia="fr-FR"/>
        </w:rPr>
        <w:t xml:space="preserve">54 jours </w:t>
      </w:r>
      <w:r w:rsidRPr="00247CC1">
        <w:rPr>
          <w:rFonts w:ascii="Bell MT" w:hAnsi="Bell MT"/>
          <w:sz w:val="24"/>
          <w:szCs w:val="24"/>
          <w:lang w:eastAsia="fr-FR"/>
        </w:rPr>
        <w:t xml:space="preserve">de cotisations dans les </w:t>
      </w:r>
      <w:r w:rsidRPr="0002219F">
        <w:rPr>
          <w:rFonts w:ascii="Bell MT" w:hAnsi="Bell MT"/>
          <w:b/>
          <w:bCs/>
          <w:sz w:val="24"/>
          <w:szCs w:val="24"/>
          <w:lang w:eastAsia="fr-FR"/>
        </w:rPr>
        <w:t>6 mois</w:t>
      </w:r>
      <w:r w:rsidRPr="00247CC1">
        <w:rPr>
          <w:rFonts w:ascii="Bell MT" w:hAnsi="Bell MT"/>
          <w:sz w:val="24"/>
          <w:szCs w:val="24"/>
          <w:lang w:eastAsia="fr-FR"/>
        </w:rPr>
        <w:t xml:space="preserve"> précédant le décès.</w:t>
      </w:r>
    </w:p>
    <w:p w:rsidR="00462776" w:rsidRPr="00247CC1" w:rsidRDefault="00462776" w:rsidP="00462776">
      <w:pPr>
        <w:numPr>
          <w:ilvl w:val="0"/>
          <w:numId w:val="24"/>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Du titulaire d’une pension d’invalidité ou de vieillesse au jour de son décès.</w:t>
      </w:r>
    </w:p>
    <w:p w:rsidR="00462776" w:rsidRPr="00247CC1" w:rsidRDefault="00462776" w:rsidP="00462776">
      <w:pPr>
        <w:numPr>
          <w:ilvl w:val="0"/>
          <w:numId w:val="24"/>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De l’assuré décédé suite à un accident imputé à un tiers à condition qu’il soit assujetti à </w:t>
      </w:r>
      <w:smartTag w:uri="urn:schemas-microsoft-com:office:smarttags" w:element="PersonName">
        <w:smartTagPr>
          <w:attr w:name="ProductID" w:val="la CNSS."/>
        </w:smartTagPr>
        <w:r w:rsidRPr="00247CC1">
          <w:rPr>
            <w:rFonts w:ascii="Bell MT" w:hAnsi="Bell MT"/>
            <w:sz w:val="24"/>
            <w:szCs w:val="24"/>
            <w:lang w:eastAsia="fr-FR"/>
          </w:rPr>
          <w:t>la CNSS.</w:t>
        </w:r>
      </w:smartTag>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Le montant de l’AD pour les assurés décédés suit à un accident de travail est de 9 250 DH.</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En cas d’existence de plusieurs épouses à charge, le montant de l’allocation est divisé à parts égales par le nombre des épouses sans que le montant servi ne dépasse le seuil de 10 000DH ou 12 000 DH.</w:t>
      </w:r>
    </w:p>
    <w:p w:rsidR="00462776"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La prescription de l’AD est de neuf mois.</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486918" w:rsidRDefault="00462776" w:rsidP="00462776">
      <w:pPr>
        <w:pStyle w:val="Paragraphedeliste"/>
        <w:numPr>
          <w:ilvl w:val="2"/>
          <w:numId w:val="4"/>
        </w:numPr>
        <w:autoSpaceDE w:val="0"/>
        <w:autoSpaceDN w:val="0"/>
        <w:adjustRightInd w:val="0"/>
        <w:spacing w:after="0" w:line="240" w:lineRule="auto"/>
        <w:jc w:val="both"/>
        <w:rPr>
          <w:rFonts w:ascii="Bell MT" w:hAnsi="Bell MT"/>
          <w:b/>
          <w:bCs/>
          <w:color w:val="0070C0"/>
          <w:sz w:val="26"/>
          <w:szCs w:val="26"/>
          <w:lang w:eastAsia="fr-FR"/>
        </w:rPr>
      </w:pPr>
      <w:r w:rsidRPr="00486918">
        <w:rPr>
          <w:rFonts w:ascii="Bell MT" w:hAnsi="Bell MT"/>
          <w:b/>
          <w:bCs/>
          <w:color w:val="0070C0"/>
          <w:sz w:val="26"/>
          <w:szCs w:val="26"/>
          <w:lang w:eastAsia="fr-FR"/>
        </w:rPr>
        <w:t>Pension d’invalidité</w:t>
      </w:r>
    </w:p>
    <w:p w:rsidR="00462776" w:rsidRPr="00247CC1" w:rsidRDefault="00462776" w:rsidP="00462776">
      <w:pPr>
        <w:autoSpaceDE w:val="0"/>
        <w:autoSpaceDN w:val="0"/>
        <w:adjustRightInd w:val="0"/>
        <w:spacing w:after="0" w:line="240" w:lineRule="auto"/>
        <w:ind w:left="2160"/>
        <w:jc w:val="both"/>
        <w:rPr>
          <w:rFonts w:ascii="Bell MT" w:hAnsi="Bell MT"/>
          <w:sz w:val="24"/>
          <w:szCs w:val="24"/>
          <w:lang w:eastAsia="fr-FR"/>
        </w:rPr>
      </w:pPr>
    </w:p>
    <w:p w:rsidR="00462776"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Pour bénéficier de la pension d’invalidité, le travailleur doit :</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numPr>
          <w:ilvl w:val="1"/>
          <w:numId w:val="2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 xml:space="preserve">Totaliser un minimum de 1080 jours d’assurance, dont 108 jours pendant les 12 mois civils qui précèdent le début d’incapacité de travail. (Toutefois, cette condition n’est pas exigée si l’invalidité est due à un accident non régi par la législation sur les accidents de travail et les maladies professionnelles. Dans ce cas, le travailleur doit justifier de son assujettissement à </w:t>
      </w:r>
      <w:smartTag w:uri="urn:schemas-microsoft-com:office:smarttags" w:element="PersonName">
        <w:smartTagPr>
          <w:attr w:name="ProductID" w:val="la CNSS"/>
        </w:smartTagPr>
        <w:r w:rsidRPr="00247CC1">
          <w:rPr>
            <w:rFonts w:ascii="Bell MT" w:hAnsi="Bell MT"/>
            <w:sz w:val="24"/>
            <w:szCs w:val="24"/>
            <w:lang w:eastAsia="fr-FR"/>
          </w:rPr>
          <w:t>la CNSS</w:t>
        </w:r>
      </w:smartTag>
      <w:r w:rsidRPr="00247CC1">
        <w:rPr>
          <w:rFonts w:ascii="Bell MT" w:hAnsi="Bell MT"/>
          <w:sz w:val="24"/>
          <w:szCs w:val="24"/>
          <w:lang w:eastAsia="fr-FR"/>
        </w:rPr>
        <w:t xml:space="preserve"> à la date de l’accident).</w:t>
      </w:r>
    </w:p>
    <w:p w:rsidR="00462776" w:rsidRPr="00247CC1" w:rsidRDefault="00462776" w:rsidP="00462776">
      <w:pPr>
        <w:numPr>
          <w:ilvl w:val="1"/>
          <w:numId w:val="2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Ne pas avoir l’âge d’admissibilité à la pension de vieillesse (60 ans en général ou 55 ans pour les mineurs justifiant de 5 années au fond).</w:t>
      </w:r>
    </w:p>
    <w:p w:rsidR="00462776" w:rsidRPr="00247CC1" w:rsidRDefault="00462776" w:rsidP="00462776">
      <w:pPr>
        <w:numPr>
          <w:ilvl w:val="1"/>
          <w:numId w:val="2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Etre incapable d’exercer une activité lucrative quelconque.</w:t>
      </w:r>
    </w:p>
    <w:p w:rsidR="00462776" w:rsidRPr="00247CC1" w:rsidRDefault="00462776" w:rsidP="00462776">
      <w:pPr>
        <w:numPr>
          <w:ilvl w:val="1"/>
          <w:numId w:val="2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La maladie causant l’invalidité doit être dûment constatée par le médecin traitant.</w:t>
      </w:r>
    </w:p>
    <w:p w:rsidR="00462776" w:rsidRPr="00247CC1" w:rsidRDefault="00462776" w:rsidP="00462776">
      <w:pPr>
        <w:numPr>
          <w:ilvl w:val="1"/>
          <w:numId w:val="25"/>
        </w:num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Cesser toute activité salariale.</w:t>
      </w:r>
    </w:p>
    <w:p w:rsidR="00462776"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DB4995" w:rsidRDefault="00462776" w:rsidP="00462776">
      <w:pPr>
        <w:autoSpaceDE w:val="0"/>
        <w:autoSpaceDN w:val="0"/>
        <w:adjustRightInd w:val="0"/>
        <w:spacing w:after="0" w:line="240" w:lineRule="auto"/>
        <w:ind w:firstLine="284"/>
        <w:jc w:val="both"/>
        <w:rPr>
          <w:rFonts w:ascii="Bell MT" w:hAnsi="Bell MT"/>
          <w:b/>
          <w:bCs/>
          <w:color w:val="7030A0"/>
          <w:sz w:val="28"/>
          <w:szCs w:val="28"/>
          <w:lang w:eastAsia="fr-FR"/>
        </w:rPr>
      </w:pPr>
      <w:r w:rsidRPr="00DB4995">
        <w:rPr>
          <w:rFonts w:ascii="Bell MT" w:hAnsi="Bell MT"/>
          <w:b/>
          <w:bCs/>
          <w:color w:val="7030A0"/>
          <w:sz w:val="28"/>
          <w:szCs w:val="28"/>
          <w:lang w:eastAsia="fr-FR"/>
        </w:rPr>
        <w:t>Le taux de la pension</w:t>
      </w:r>
      <w:r>
        <w:rPr>
          <w:rFonts w:ascii="Bell MT" w:hAnsi="Bell MT"/>
          <w:b/>
          <w:bCs/>
          <w:color w:val="7030A0"/>
          <w:sz w:val="28"/>
          <w:szCs w:val="28"/>
          <w:lang w:eastAsia="fr-FR"/>
        </w:rPr>
        <w:t> :</w:t>
      </w:r>
    </w:p>
    <w:p w:rsidR="00462776" w:rsidRPr="00247CC1" w:rsidRDefault="00462776" w:rsidP="00462776">
      <w:pPr>
        <w:autoSpaceDE w:val="0"/>
        <w:autoSpaceDN w:val="0"/>
        <w:adjustRightInd w:val="0"/>
        <w:spacing w:after="0" w:line="240" w:lineRule="auto"/>
        <w:ind w:firstLine="708"/>
        <w:jc w:val="both"/>
        <w:rPr>
          <w:rFonts w:ascii="Bell MT" w:hAnsi="Bell MT"/>
          <w:i/>
          <w:iCs/>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Le taux de la pension d’invalidité est fixé à 50% du salaire moyen de référence pour l’assuré qui justifie d’un nombre de jours d’assurance compris entre 1080 et 3240 jours. Une majoration de 1% est ajoutée pour chaque 216 j</w:t>
      </w:r>
      <w:r>
        <w:rPr>
          <w:rFonts w:ascii="Bell MT" w:hAnsi="Bell MT"/>
          <w:sz w:val="24"/>
          <w:szCs w:val="24"/>
          <w:lang w:eastAsia="fr-FR"/>
        </w:rPr>
        <w:t>ours</w:t>
      </w:r>
      <w:r w:rsidRPr="00247CC1">
        <w:rPr>
          <w:rFonts w:ascii="Bell MT" w:hAnsi="Bell MT"/>
          <w:sz w:val="24"/>
          <w:szCs w:val="24"/>
          <w:lang w:eastAsia="fr-FR"/>
        </w:rPr>
        <w:t xml:space="preserve"> supplémentaires jusqu’à un plafond de 70%.</w:t>
      </w:r>
    </w:p>
    <w:p w:rsidR="00462776" w:rsidRDefault="00462776" w:rsidP="00462776">
      <w:pPr>
        <w:autoSpaceDE w:val="0"/>
        <w:autoSpaceDN w:val="0"/>
        <w:adjustRightInd w:val="0"/>
        <w:spacing w:after="0" w:line="240" w:lineRule="auto"/>
        <w:jc w:val="both"/>
        <w:rPr>
          <w:rFonts w:ascii="Bell MT" w:hAnsi="Bell MT"/>
          <w:sz w:val="24"/>
          <w:szCs w:val="24"/>
          <w:lang w:eastAsia="fr-FR"/>
        </w:rPr>
      </w:pPr>
      <w:r w:rsidRPr="00247CC1">
        <w:rPr>
          <w:rFonts w:ascii="Bell MT" w:hAnsi="Bell MT"/>
          <w:sz w:val="24"/>
          <w:szCs w:val="24"/>
          <w:lang w:eastAsia="fr-FR"/>
        </w:rPr>
        <w:t>Pour l’invalide nécessitant l’assistance d’une tierce personne, une majoration de 10% du salaire moyen de référence est ajoutée en cas d’assistance permanente d’une tierce personne.</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r>
        <w:rPr>
          <w:rFonts w:ascii="Bell MT" w:hAnsi="Bell MT"/>
          <w:sz w:val="24"/>
          <w:szCs w:val="24"/>
          <w:lang w:eastAsia="fr-FR"/>
        </w:rPr>
        <w:br w:type="page"/>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1B5812" w:rsidRDefault="00462776" w:rsidP="00462776">
      <w:pPr>
        <w:pStyle w:val="Paragraphedeliste"/>
        <w:numPr>
          <w:ilvl w:val="1"/>
          <w:numId w:val="4"/>
        </w:numPr>
        <w:autoSpaceDE w:val="0"/>
        <w:autoSpaceDN w:val="0"/>
        <w:adjustRightInd w:val="0"/>
        <w:spacing w:after="0" w:line="240" w:lineRule="auto"/>
        <w:jc w:val="both"/>
        <w:rPr>
          <w:rFonts w:ascii="Bell MT" w:hAnsi="Bell MT"/>
          <w:b/>
          <w:bCs/>
          <w:color w:val="0000CC"/>
          <w:sz w:val="28"/>
          <w:szCs w:val="28"/>
          <w:u w:val="thick"/>
          <w:lang w:eastAsia="fr-FR"/>
        </w:rPr>
      </w:pPr>
      <w:r w:rsidRPr="001B5812">
        <w:rPr>
          <w:rFonts w:ascii="Bell MT" w:hAnsi="Bell MT"/>
          <w:b/>
          <w:bCs/>
          <w:color w:val="0000CC"/>
          <w:sz w:val="28"/>
          <w:szCs w:val="28"/>
          <w:u w:val="thick"/>
          <w:lang w:eastAsia="fr-FR"/>
        </w:rPr>
        <w:t>L’Assurance Maladie Obligatoire (AMO) :</w:t>
      </w:r>
    </w:p>
    <w:p w:rsidR="00462776" w:rsidRPr="00247CC1" w:rsidRDefault="00462776" w:rsidP="00462776">
      <w:pPr>
        <w:autoSpaceDE w:val="0"/>
        <w:autoSpaceDN w:val="0"/>
        <w:adjustRightInd w:val="0"/>
        <w:spacing w:after="0" w:line="240" w:lineRule="auto"/>
        <w:jc w:val="both"/>
        <w:rPr>
          <w:rFonts w:ascii="Bell MT" w:hAnsi="Bell MT"/>
          <w:sz w:val="24"/>
          <w:szCs w:val="24"/>
          <w:lang w:eastAsia="fr-FR"/>
        </w:rPr>
      </w:pPr>
    </w:p>
    <w:p w:rsidR="00462776" w:rsidRPr="001B5812" w:rsidRDefault="00462776" w:rsidP="00462776">
      <w:pPr>
        <w:numPr>
          <w:ilvl w:val="2"/>
          <w:numId w:val="4"/>
        </w:numPr>
        <w:autoSpaceDE w:val="0"/>
        <w:autoSpaceDN w:val="0"/>
        <w:adjustRightInd w:val="0"/>
        <w:spacing w:after="0" w:line="240" w:lineRule="auto"/>
        <w:jc w:val="both"/>
        <w:rPr>
          <w:rFonts w:ascii="Bell MT" w:hAnsi="Bell MT"/>
          <w:b/>
          <w:bCs/>
          <w:color w:val="002060"/>
          <w:sz w:val="26"/>
          <w:szCs w:val="26"/>
          <w:lang w:eastAsia="fr-FR"/>
        </w:rPr>
      </w:pPr>
      <w:r w:rsidRPr="001B5812">
        <w:rPr>
          <w:rFonts w:ascii="Bell MT" w:hAnsi="Bell MT"/>
          <w:b/>
          <w:bCs/>
          <w:color w:val="002060"/>
          <w:sz w:val="26"/>
          <w:szCs w:val="26"/>
          <w:lang w:eastAsia="fr-FR"/>
        </w:rPr>
        <w:t>Dossier de Remboursement</w:t>
      </w:r>
    </w:p>
    <w:p w:rsidR="00462776" w:rsidRDefault="00462776" w:rsidP="00462776">
      <w:pPr>
        <w:autoSpaceDE w:val="0"/>
        <w:autoSpaceDN w:val="0"/>
        <w:adjustRightInd w:val="0"/>
        <w:spacing w:after="0" w:line="240" w:lineRule="auto"/>
        <w:ind w:left="2160"/>
        <w:jc w:val="both"/>
        <w:rPr>
          <w:rFonts w:ascii="Bell MT" w:hAnsi="Bell MT"/>
          <w:b/>
          <w:bCs/>
          <w:sz w:val="24"/>
          <w:szCs w:val="24"/>
          <w:lang w:eastAsia="fr-FR"/>
        </w:rPr>
      </w:pPr>
    </w:p>
    <w:p w:rsidR="00462776" w:rsidRPr="00A36196" w:rsidRDefault="00462776" w:rsidP="00462776">
      <w:pPr>
        <w:autoSpaceDE w:val="0"/>
        <w:autoSpaceDN w:val="0"/>
        <w:adjustRightInd w:val="0"/>
        <w:spacing w:after="0" w:line="240" w:lineRule="auto"/>
        <w:jc w:val="both"/>
        <w:rPr>
          <w:rFonts w:ascii="Bell MT" w:hAnsi="Bell MT"/>
          <w:sz w:val="24"/>
          <w:szCs w:val="24"/>
          <w:lang w:eastAsia="fr-FR"/>
        </w:rPr>
      </w:pPr>
      <w:r w:rsidRPr="00A36196">
        <w:rPr>
          <w:rFonts w:ascii="Bell MT" w:hAnsi="Bell MT"/>
          <w:sz w:val="24"/>
          <w:szCs w:val="24"/>
          <w:lang w:eastAsia="fr-FR"/>
        </w:rPr>
        <w:t>Le dossier de remboursement peut être remboursé  une fois l’assuré</w:t>
      </w:r>
      <w:r>
        <w:rPr>
          <w:rFonts w:ascii="Bell MT" w:hAnsi="Bell MT"/>
          <w:sz w:val="24"/>
          <w:szCs w:val="24"/>
          <w:lang w:eastAsia="fr-FR"/>
        </w:rPr>
        <w:t xml:space="preserve"> a payé</w:t>
      </w:r>
      <w:r w:rsidRPr="00A36196">
        <w:rPr>
          <w:rFonts w:ascii="Bell MT" w:hAnsi="Bell MT"/>
          <w:sz w:val="24"/>
          <w:szCs w:val="24"/>
          <w:lang w:eastAsia="fr-FR"/>
        </w:rPr>
        <w:t xml:space="preserve"> en premier lieu les prestations fournies (honoraires des médecins, médicaments prescrits, actes biologiques</w:t>
      </w:r>
      <w:r>
        <w:rPr>
          <w:rFonts w:ascii="Bell MT" w:hAnsi="Bell MT"/>
          <w:sz w:val="24"/>
          <w:szCs w:val="24"/>
          <w:lang w:eastAsia="fr-FR"/>
        </w:rPr>
        <w:t>, analyses</w:t>
      </w:r>
      <w:r w:rsidRPr="00A36196">
        <w:rPr>
          <w:rFonts w:ascii="Bell MT" w:hAnsi="Bell MT"/>
          <w:sz w:val="24"/>
          <w:szCs w:val="24"/>
          <w:lang w:eastAsia="fr-FR"/>
        </w:rPr>
        <w:t>…).</w:t>
      </w:r>
    </w:p>
    <w:p w:rsidR="00462776" w:rsidRPr="00A36196" w:rsidRDefault="00462776" w:rsidP="00462776">
      <w:pPr>
        <w:autoSpaceDE w:val="0"/>
        <w:autoSpaceDN w:val="0"/>
        <w:adjustRightInd w:val="0"/>
        <w:spacing w:after="0" w:line="240" w:lineRule="auto"/>
        <w:jc w:val="both"/>
        <w:rPr>
          <w:rFonts w:ascii="Bell MT" w:hAnsi="Bell MT"/>
          <w:sz w:val="24"/>
          <w:szCs w:val="24"/>
          <w:lang w:eastAsia="fr-FR"/>
        </w:rPr>
      </w:pPr>
      <w:r w:rsidRPr="00A36196">
        <w:rPr>
          <w:rFonts w:ascii="Bell MT" w:hAnsi="Bell MT"/>
          <w:sz w:val="24"/>
          <w:szCs w:val="24"/>
          <w:lang w:eastAsia="fr-FR"/>
        </w:rPr>
        <w:t>Le dossier de maladie est composé de la feuille de soins dument remplie, signée et cachetée par le médecin traitant ainsi que les prestataires de soins intervenants, l’ordonnance médicale signée et cachetée</w:t>
      </w:r>
      <w:r>
        <w:rPr>
          <w:rFonts w:ascii="Bell MT" w:hAnsi="Bell MT"/>
          <w:sz w:val="24"/>
          <w:szCs w:val="24"/>
          <w:lang w:eastAsia="fr-FR"/>
        </w:rPr>
        <w:t>, les codes a barres</w:t>
      </w:r>
      <w:r w:rsidRPr="00A36196">
        <w:rPr>
          <w:rFonts w:ascii="Bell MT" w:hAnsi="Bell MT"/>
          <w:sz w:val="24"/>
          <w:szCs w:val="24"/>
          <w:lang w:eastAsia="fr-FR"/>
        </w:rPr>
        <w:t xml:space="preserve"> des médicaments ainsi que les factures des prestations annexes.</w:t>
      </w:r>
    </w:p>
    <w:p w:rsidR="00462776" w:rsidRPr="00A36196" w:rsidRDefault="00462776" w:rsidP="00462776">
      <w:pPr>
        <w:autoSpaceDE w:val="0"/>
        <w:autoSpaceDN w:val="0"/>
        <w:adjustRightInd w:val="0"/>
        <w:spacing w:after="0" w:line="240" w:lineRule="auto"/>
        <w:jc w:val="both"/>
        <w:rPr>
          <w:rFonts w:ascii="Bell MT" w:hAnsi="Bell MT"/>
          <w:sz w:val="24"/>
          <w:szCs w:val="24"/>
          <w:lang w:eastAsia="fr-FR"/>
        </w:rPr>
      </w:pPr>
      <w:r w:rsidRPr="00A36196">
        <w:rPr>
          <w:rFonts w:ascii="Bell MT" w:hAnsi="Bell MT"/>
          <w:sz w:val="24"/>
          <w:szCs w:val="24"/>
          <w:lang w:eastAsia="fr-FR"/>
        </w:rPr>
        <w:t xml:space="preserve">La feuille de soins ainsi que les pièces justificatives doivent être déposées à l’agence dans un délai maximal de </w:t>
      </w:r>
      <w:r>
        <w:rPr>
          <w:rFonts w:ascii="Bell MT" w:hAnsi="Bell MT"/>
          <w:sz w:val="24"/>
          <w:szCs w:val="24"/>
          <w:lang w:eastAsia="fr-FR"/>
        </w:rPr>
        <w:t xml:space="preserve">60 jours à compter de la date du premier </w:t>
      </w:r>
      <w:r w:rsidRPr="00A36196">
        <w:rPr>
          <w:rFonts w:ascii="Bell MT" w:hAnsi="Bell MT"/>
          <w:sz w:val="24"/>
          <w:szCs w:val="24"/>
          <w:lang w:eastAsia="fr-FR"/>
        </w:rPr>
        <w:t>acte médical.</w:t>
      </w:r>
    </w:p>
    <w:p w:rsidR="00462776" w:rsidRPr="00A36196"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A36196" w:rsidRDefault="00462776" w:rsidP="00462776">
      <w:pPr>
        <w:autoSpaceDE w:val="0"/>
        <w:autoSpaceDN w:val="0"/>
        <w:adjustRightInd w:val="0"/>
        <w:spacing w:after="0" w:line="240" w:lineRule="auto"/>
        <w:jc w:val="both"/>
        <w:rPr>
          <w:rFonts w:ascii="Bell MT" w:hAnsi="Bell MT"/>
          <w:b/>
          <w:bCs/>
          <w:color w:val="FF0000"/>
          <w:sz w:val="24"/>
          <w:szCs w:val="24"/>
          <w:lang w:eastAsia="fr-FR"/>
        </w:rPr>
      </w:pPr>
      <w:r w:rsidRPr="001B5812">
        <w:rPr>
          <w:rFonts w:ascii="Bell MT" w:hAnsi="Bell MT"/>
          <w:b/>
          <w:bCs/>
          <w:sz w:val="24"/>
          <w:szCs w:val="24"/>
          <w:u w:val="thick"/>
          <w:lang w:eastAsia="fr-FR"/>
        </w:rPr>
        <w:t>NB :</w:t>
      </w:r>
      <w:r w:rsidRPr="00A36196">
        <w:rPr>
          <w:rFonts w:ascii="Bell MT" w:hAnsi="Bell MT"/>
          <w:b/>
          <w:bCs/>
          <w:color w:val="FF0000"/>
          <w:sz w:val="24"/>
          <w:szCs w:val="24"/>
          <w:lang w:eastAsia="fr-FR"/>
        </w:rPr>
        <w:t xml:space="preserve"> </w:t>
      </w:r>
      <w:r w:rsidRPr="001B5812">
        <w:rPr>
          <w:rFonts w:ascii="Bell MT" w:hAnsi="Bell MT"/>
          <w:b/>
          <w:bCs/>
          <w:color w:val="0000CC"/>
          <w:sz w:val="24"/>
          <w:szCs w:val="24"/>
          <w:lang w:eastAsia="fr-FR"/>
        </w:rPr>
        <w:t>les</w:t>
      </w:r>
      <w:r w:rsidRPr="00A36196">
        <w:rPr>
          <w:rFonts w:ascii="Bell MT" w:hAnsi="Bell MT"/>
          <w:b/>
          <w:bCs/>
          <w:color w:val="FF0000"/>
          <w:sz w:val="24"/>
          <w:szCs w:val="24"/>
          <w:lang w:eastAsia="fr-FR"/>
        </w:rPr>
        <w:t xml:space="preserve"> </w:t>
      </w:r>
      <w:r w:rsidRPr="001B5812">
        <w:rPr>
          <w:rFonts w:ascii="Bell MT" w:hAnsi="Bell MT"/>
          <w:b/>
          <w:bCs/>
          <w:color w:val="0000CC"/>
          <w:sz w:val="24"/>
          <w:szCs w:val="24"/>
          <w:lang w:eastAsia="fr-FR"/>
        </w:rPr>
        <w:t>pièces justificatives et la feuille de soins  doivent être originales.</w:t>
      </w:r>
    </w:p>
    <w:p w:rsidR="00462776" w:rsidRPr="00A36196" w:rsidRDefault="00462776" w:rsidP="00462776">
      <w:pPr>
        <w:autoSpaceDE w:val="0"/>
        <w:autoSpaceDN w:val="0"/>
        <w:adjustRightInd w:val="0"/>
        <w:spacing w:after="0" w:line="240" w:lineRule="auto"/>
        <w:jc w:val="both"/>
        <w:rPr>
          <w:rFonts w:ascii="Bell MT" w:hAnsi="Bell MT"/>
          <w:color w:val="FF0000"/>
          <w:sz w:val="24"/>
          <w:szCs w:val="24"/>
          <w:lang w:eastAsia="fr-FR"/>
        </w:rPr>
      </w:pPr>
    </w:p>
    <w:p w:rsidR="00462776" w:rsidRPr="001B5812" w:rsidRDefault="00462776" w:rsidP="00462776">
      <w:pPr>
        <w:numPr>
          <w:ilvl w:val="2"/>
          <w:numId w:val="4"/>
        </w:numPr>
        <w:autoSpaceDE w:val="0"/>
        <w:autoSpaceDN w:val="0"/>
        <w:adjustRightInd w:val="0"/>
        <w:spacing w:after="0" w:line="240" w:lineRule="auto"/>
        <w:jc w:val="both"/>
        <w:rPr>
          <w:rFonts w:ascii="Bell MT" w:hAnsi="Bell MT"/>
          <w:b/>
          <w:bCs/>
          <w:color w:val="002060"/>
          <w:sz w:val="26"/>
          <w:szCs w:val="26"/>
          <w:lang w:eastAsia="fr-FR"/>
        </w:rPr>
      </w:pPr>
      <w:r w:rsidRPr="001B5812">
        <w:rPr>
          <w:rFonts w:ascii="Bell MT" w:hAnsi="Bell MT"/>
          <w:b/>
          <w:bCs/>
          <w:color w:val="002060"/>
          <w:sz w:val="26"/>
          <w:szCs w:val="26"/>
          <w:lang w:eastAsia="fr-FR"/>
        </w:rPr>
        <w:t>Dossier d’affectation a longue durée (ALD)</w:t>
      </w:r>
    </w:p>
    <w:p w:rsidR="00462776" w:rsidRPr="00247CC1" w:rsidRDefault="00462776" w:rsidP="00462776">
      <w:pPr>
        <w:autoSpaceDE w:val="0"/>
        <w:autoSpaceDN w:val="0"/>
        <w:adjustRightInd w:val="0"/>
        <w:spacing w:after="0" w:line="240" w:lineRule="auto"/>
        <w:ind w:left="720"/>
        <w:jc w:val="both"/>
        <w:rPr>
          <w:rFonts w:ascii="Bell MT" w:hAnsi="Bell MT"/>
          <w:sz w:val="24"/>
          <w:szCs w:val="24"/>
          <w:lang w:eastAsia="fr-FR"/>
        </w:rPr>
      </w:pPr>
    </w:p>
    <w:p w:rsidR="00462776" w:rsidRPr="00247CC1" w:rsidRDefault="00462776" w:rsidP="00462776">
      <w:pPr>
        <w:jc w:val="both"/>
        <w:rPr>
          <w:rFonts w:ascii="Bell MT" w:hAnsi="Bell MT"/>
          <w:vanish/>
          <w:sz w:val="24"/>
          <w:szCs w:val="24"/>
        </w:rPr>
      </w:pPr>
    </w:p>
    <w:p w:rsidR="00462776" w:rsidRPr="00247CC1" w:rsidRDefault="00462776" w:rsidP="00462776">
      <w:pPr>
        <w:jc w:val="both"/>
        <w:rPr>
          <w:rFonts w:ascii="Bell MT" w:hAnsi="Bell MT"/>
          <w:sz w:val="24"/>
          <w:szCs w:val="24"/>
        </w:rPr>
      </w:pPr>
      <w:r w:rsidRPr="00247CC1">
        <w:rPr>
          <w:rFonts w:ascii="Bell MT" w:hAnsi="Bell MT"/>
          <w:sz w:val="24"/>
          <w:szCs w:val="24"/>
        </w:rPr>
        <w:t>Un certain nombre d'affections dites de longue durée et reconnues comme telles ouvrent droit au remboursement ou à la prise en charge des soins par la caisse nationale de sécurité sociale.</w:t>
      </w:r>
      <w:r w:rsidRPr="00247CC1">
        <w:rPr>
          <w:rFonts w:ascii="Bell MT" w:hAnsi="Bell MT"/>
          <w:sz w:val="24"/>
          <w:szCs w:val="24"/>
        </w:rPr>
        <w:br/>
        <w:t>L’assuré social ou l’un de ses ayants droits (conjoint non assuré, enfant à charge), atteint d’une affection coûteuse ou de longue durée pris</w:t>
      </w:r>
      <w:r>
        <w:rPr>
          <w:rFonts w:ascii="Bell MT" w:hAnsi="Bell MT"/>
          <w:sz w:val="24"/>
          <w:szCs w:val="24"/>
        </w:rPr>
        <w:t>e</w:t>
      </w:r>
      <w:r w:rsidRPr="00247CC1">
        <w:rPr>
          <w:rFonts w:ascii="Bell MT" w:hAnsi="Bell MT"/>
          <w:sz w:val="24"/>
          <w:szCs w:val="24"/>
        </w:rPr>
        <w:t xml:space="preserve"> en charge par </w:t>
      </w:r>
      <w:smartTag w:uri="urn:schemas-microsoft-com:office:smarttags" w:element="PersonName">
        <w:smartTagPr>
          <w:attr w:name="ProductID" w:val="la CNSS.￼C"/>
        </w:smartTagPr>
        <w:r w:rsidRPr="00247CC1">
          <w:rPr>
            <w:rFonts w:ascii="Bell MT" w:hAnsi="Bell MT"/>
            <w:sz w:val="24"/>
            <w:szCs w:val="24"/>
          </w:rPr>
          <w:t>la CNSS.</w:t>
        </w:r>
        <w:r w:rsidRPr="00247CC1">
          <w:rPr>
            <w:rFonts w:ascii="Bell MT" w:hAnsi="Bell MT"/>
            <w:sz w:val="24"/>
            <w:szCs w:val="24"/>
          </w:rPr>
          <w:br/>
          <w:t>C</w:t>
        </w:r>
      </w:smartTag>
      <w:r w:rsidRPr="00247CC1">
        <w:rPr>
          <w:rFonts w:ascii="Bell MT" w:hAnsi="Bell MT"/>
          <w:sz w:val="24"/>
          <w:szCs w:val="24"/>
        </w:rPr>
        <w:t xml:space="preserve">e droit est prononcé par </w:t>
      </w:r>
      <w:smartTag w:uri="urn:schemas-microsoft-com:office:smarttags" w:element="PersonName">
        <w:smartTagPr>
          <w:attr w:name="ProductID" w:val="la CNSS"/>
        </w:smartTagPr>
        <w:r w:rsidRPr="00247CC1">
          <w:rPr>
            <w:rFonts w:ascii="Bell MT" w:hAnsi="Bell MT"/>
            <w:sz w:val="24"/>
            <w:szCs w:val="24"/>
          </w:rPr>
          <w:t>la CNSS</w:t>
        </w:r>
      </w:smartTag>
      <w:r w:rsidRPr="00247CC1">
        <w:rPr>
          <w:rFonts w:ascii="Bell MT" w:hAnsi="Bell MT"/>
          <w:sz w:val="24"/>
          <w:szCs w:val="24"/>
        </w:rPr>
        <w:t xml:space="preserve"> après dépôt des pièces su</w:t>
      </w:r>
      <w:r>
        <w:rPr>
          <w:rFonts w:ascii="Bell MT" w:hAnsi="Bell MT"/>
          <w:sz w:val="24"/>
          <w:szCs w:val="24"/>
        </w:rPr>
        <w:t>ivantes auprès de l’agence CNSS</w:t>
      </w:r>
      <w:r w:rsidRPr="00247CC1">
        <w:rPr>
          <w:rFonts w:ascii="Bell MT" w:hAnsi="Bell MT"/>
          <w:sz w:val="24"/>
          <w:szCs w:val="24"/>
        </w:rPr>
        <w:t xml:space="preserve">: </w:t>
      </w:r>
    </w:p>
    <w:p w:rsidR="00462776" w:rsidRPr="00247CC1" w:rsidRDefault="00462776" w:rsidP="00462776">
      <w:pPr>
        <w:numPr>
          <w:ilvl w:val="0"/>
          <w:numId w:val="33"/>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Le formulaire "Demande d'ouverture de droits ALD" disponible auprès des agences CNSS ou des professionnels de santé mentionnant la nature de la demande, l'identité du bénéficiaire (numéro de l'assuré auquel il est rattaché, nom, prénom et adresse), le médecin traitant (avec son code, sa signature et son cachet). </w:t>
      </w:r>
    </w:p>
    <w:p w:rsidR="00462776" w:rsidRPr="00247CC1" w:rsidRDefault="00462776" w:rsidP="00462776">
      <w:pPr>
        <w:numPr>
          <w:ilvl w:val="0"/>
          <w:numId w:val="33"/>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Le pli confidentiel établi par le médecin traitant. </w:t>
      </w:r>
    </w:p>
    <w:p w:rsidR="00462776" w:rsidRPr="00247CC1" w:rsidRDefault="00462776" w:rsidP="00462776">
      <w:pPr>
        <w:numPr>
          <w:ilvl w:val="0"/>
          <w:numId w:val="33"/>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photocopie de la carte d'immatriculation de l'assuré auquel est rattaché le bénéficiaire. </w:t>
      </w:r>
    </w:p>
    <w:p w:rsidR="00462776" w:rsidRPr="00247CC1" w:rsidRDefault="00462776" w:rsidP="00462776">
      <w:pPr>
        <w:numPr>
          <w:ilvl w:val="0"/>
          <w:numId w:val="33"/>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photocopie de la carte d’identité nationale du bénéficiaire s'il est âgé de plus de 18 ans. </w:t>
      </w:r>
    </w:p>
    <w:p w:rsidR="00462776" w:rsidRPr="00247CC1" w:rsidRDefault="00462776" w:rsidP="00462776">
      <w:pPr>
        <w:jc w:val="both"/>
        <w:rPr>
          <w:rFonts w:ascii="Bell MT" w:hAnsi="Bell MT"/>
          <w:sz w:val="24"/>
          <w:szCs w:val="24"/>
        </w:rPr>
      </w:pPr>
      <w:r w:rsidRPr="00247CC1">
        <w:rPr>
          <w:rFonts w:ascii="Bell MT" w:hAnsi="Bell MT"/>
          <w:sz w:val="24"/>
          <w:szCs w:val="24"/>
        </w:rPr>
        <w:t>Une fois le bénéficiaire est reconnu porteur d’ALD, tous les actes médicaux liés à la pathologie couverte par l’AMO sont remboursables. L’assuré atteint d’une pathologie remplissant les conditions de bénéficier des prestations AMO est tenu de remplir les formalités suivantes</w:t>
      </w:r>
      <w:r>
        <w:rPr>
          <w:rFonts w:ascii="Bell MT" w:hAnsi="Bell MT"/>
          <w:sz w:val="24"/>
          <w:szCs w:val="24"/>
        </w:rPr>
        <w:t xml:space="preserve"> :</w:t>
      </w:r>
    </w:p>
    <w:p w:rsidR="00462776" w:rsidRPr="00247CC1" w:rsidRDefault="00462776" w:rsidP="00462776">
      <w:pPr>
        <w:numPr>
          <w:ilvl w:val="0"/>
          <w:numId w:val="34"/>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La feuille de soins selon le cas à retirer auprès de l’agence CNSS la plus proche ou chez le médecin traitant) remplie, signée et cachetée par le médecin. </w:t>
      </w:r>
    </w:p>
    <w:p w:rsidR="00462776" w:rsidRPr="00247CC1" w:rsidRDefault="00462776" w:rsidP="00462776">
      <w:pPr>
        <w:numPr>
          <w:ilvl w:val="0"/>
          <w:numId w:val="34"/>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Une ordonnance médicale signée et cachetée pour la prescription des médicaments et soins annexes (laboratoire, radio…). </w:t>
      </w:r>
    </w:p>
    <w:p w:rsidR="00462776" w:rsidRPr="00247CC1" w:rsidRDefault="00462776" w:rsidP="00462776">
      <w:pPr>
        <w:numPr>
          <w:ilvl w:val="0"/>
          <w:numId w:val="34"/>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 xml:space="preserve">Les vignettes et prospectus des médicaments. </w:t>
      </w:r>
    </w:p>
    <w:p w:rsidR="00462776" w:rsidRDefault="00462776" w:rsidP="00462776">
      <w:pPr>
        <w:numPr>
          <w:ilvl w:val="0"/>
          <w:numId w:val="34"/>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Les factures des prestations annexes.</w:t>
      </w:r>
    </w:p>
    <w:p w:rsidR="00462776" w:rsidRPr="00247CC1" w:rsidRDefault="00462776" w:rsidP="00462776">
      <w:pPr>
        <w:spacing w:before="100" w:beforeAutospacing="1" w:after="100" w:afterAutospacing="1" w:line="240" w:lineRule="auto"/>
        <w:jc w:val="both"/>
        <w:rPr>
          <w:rFonts w:ascii="Bell MT" w:hAnsi="Bell MT"/>
          <w:sz w:val="24"/>
          <w:szCs w:val="24"/>
        </w:rPr>
      </w:pPr>
    </w:p>
    <w:p w:rsidR="00462776" w:rsidRPr="001B5812" w:rsidRDefault="00462776" w:rsidP="00462776">
      <w:pPr>
        <w:numPr>
          <w:ilvl w:val="2"/>
          <w:numId w:val="4"/>
        </w:numPr>
        <w:autoSpaceDE w:val="0"/>
        <w:autoSpaceDN w:val="0"/>
        <w:adjustRightInd w:val="0"/>
        <w:spacing w:after="0" w:line="240" w:lineRule="auto"/>
        <w:jc w:val="both"/>
        <w:rPr>
          <w:rFonts w:ascii="Bell MT" w:hAnsi="Bell MT"/>
          <w:b/>
          <w:bCs/>
          <w:color w:val="002060"/>
          <w:sz w:val="26"/>
          <w:szCs w:val="26"/>
          <w:lang w:eastAsia="fr-FR"/>
        </w:rPr>
      </w:pPr>
      <w:r w:rsidRPr="001B5812">
        <w:rPr>
          <w:rFonts w:ascii="Bell MT" w:hAnsi="Bell MT"/>
          <w:b/>
          <w:bCs/>
          <w:color w:val="002060"/>
          <w:sz w:val="26"/>
          <w:szCs w:val="26"/>
          <w:lang w:eastAsia="fr-FR"/>
        </w:rPr>
        <w:t>Dossier d’Entente Préalable</w:t>
      </w:r>
    </w:p>
    <w:p w:rsidR="00462776" w:rsidRDefault="00462776" w:rsidP="00462776">
      <w:pPr>
        <w:spacing w:before="100" w:beforeAutospacing="1" w:after="100" w:afterAutospacing="1" w:line="240" w:lineRule="auto"/>
        <w:jc w:val="both"/>
        <w:rPr>
          <w:rFonts w:ascii="Bell MT" w:hAnsi="Bell MT"/>
          <w:sz w:val="24"/>
          <w:szCs w:val="24"/>
        </w:rPr>
      </w:pPr>
      <w:r w:rsidRPr="00247CC1">
        <w:rPr>
          <w:rFonts w:ascii="Bell MT" w:hAnsi="Bell MT"/>
          <w:sz w:val="24"/>
          <w:szCs w:val="24"/>
        </w:rPr>
        <w:t>L’entente préalable concerne certains actes appareillage de prothèses et d’orthèse et implants de remplacement.</w:t>
      </w:r>
    </w:p>
    <w:p w:rsidR="00462776" w:rsidRPr="00247CC1" w:rsidRDefault="00462776" w:rsidP="00462776">
      <w:pPr>
        <w:spacing w:before="100" w:beforeAutospacing="1" w:after="100" w:afterAutospacing="1" w:line="240" w:lineRule="auto"/>
        <w:jc w:val="both"/>
        <w:rPr>
          <w:rFonts w:ascii="Bell MT" w:hAnsi="Bell MT"/>
          <w:sz w:val="24"/>
          <w:szCs w:val="24"/>
        </w:rPr>
      </w:pPr>
      <w:r w:rsidRPr="00247CC1">
        <w:rPr>
          <w:rFonts w:ascii="Bell MT" w:hAnsi="Bell MT"/>
          <w:sz w:val="24"/>
          <w:szCs w:val="24"/>
        </w:rPr>
        <w:t>Les Pièces justificatives à fournir sont :</w:t>
      </w:r>
    </w:p>
    <w:p w:rsidR="00462776" w:rsidRPr="00247CC1" w:rsidRDefault="00462776" w:rsidP="00462776">
      <w:pPr>
        <w:numPr>
          <w:ilvl w:val="0"/>
          <w:numId w:val="34"/>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Formulaire mentionnant la nature de la demande, l’identité du bénéficiaire ainsi que l’identité du médecin traitant</w:t>
      </w:r>
    </w:p>
    <w:p w:rsidR="00462776" w:rsidRDefault="00462776" w:rsidP="00462776">
      <w:pPr>
        <w:numPr>
          <w:ilvl w:val="0"/>
          <w:numId w:val="34"/>
        </w:numPr>
        <w:spacing w:before="100" w:beforeAutospacing="1" w:after="100" w:afterAutospacing="1" w:line="240" w:lineRule="auto"/>
        <w:jc w:val="both"/>
        <w:rPr>
          <w:rFonts w:ascii="Bell MT" w:hAnsi="Bell MT"/>
          <w:sz w:val="24"/>
          <w:szCs w:val="24"/>
        </w:rPr>
      </w:pPr>
      <w:r>
        <w:rPr>
          <w:rFonts w:ascii="Bell MT" w:hAnsi="Bell MT"/>
          <w:sz w:val="24"/>
          <w:szCs w:val="24"/>
        </w:rPr>
        <w:t>Prescription du médecin traitant</w:t>
      </w:r>
    </w:p>
    <w:p w:rsidR="00462776" w:rsidRPr="00247CC1" w:rsidRDefault="00462776" w:rsidP="00462776">
      <w:pPr>
        <w:numPr>
          <w:ilvl w:val="0"/>
          <w:numId w:val="34"/>
        </w:numPr>
        <w:spacing w:before="100" w:beforeAutospacing="1" w:after="100" w:afterAutospacing="1" w:line="240" w:lineRule="auto"/>
        <w:jc w:val="both"/>
        <w:rPr>
          <w:rFonts w:ascii="Bell MT" w:hAnsi="Bell MT"/>
          <w:sz w:val="24"/>
          <w:szCs w:val="24"/>
        </w:rPr>
      </w:pPr>
      <w:r>
        <w:rPr>
          <w:rFonts w:ascii="Bell MT" w:hAnsi="Bell MT"/>
          <w:sz w:val="24"/>
          <w:szCs w:val="24"/>
        </w:rPr>
        <w:t>devis</w:t>
      </w:r>
    </w:p>
    <w:p w:rsidR="00462776" w:rsidRDefault="00462776" w:rsidP="00462776">
      <w:pPr>
        <w:numPr>
          <w:ilvl w:val="0"/>
          <w:numId w:val="34"/>
        </w:numPr>
        <w:spacing w:before="100" w:beforeAutospacing="1" w:after="100" w:afterAutospacing="1" w:line="240" w:lineRule="auto"/>
        <w:jc w:val="both"/>
        <w:rPr>
          <w:rFonts w:ascii="Bell MT" w:hAnsi="Bell MT"/>
          <w:sz w:val="24"/>
          <w:szCs w:val="24"/>
        </w:rPr>
      </w:pPr>
      <w:r w:rsidRPr="00247CC1">
        <w:rPr>
          <w:rFonts w:ascii="Bell MT" w:hAnsi="Bell MT"/>
          <w:sz w:val="24"/>
          <w:szCs w:val="24"/>
        </w:rPr>
        <w:t>Tout élément relatif aux soins a réalisé, sous pli confidentiel.</w:t>
      </w:r>
    </w:p>
    <w:p w:rsidR="00462776" w:rsidRPr="00205803" w:rsidRDefault="00462776" w:rsidP="00462776">
      <w:pPr>
        <w:spacing w:before="100" w:beforeAutospacing="1" w:after="100" w:afterAutospacing="1" w:line="240" w:lineRule="auto"/>
        <w:jc w:val="both"/>
        <w:rPr>
          <w:rFonts w:ascii="Bell MT" w:hAnsi="Bell MT"/>
          <w:sz w:val="24"/>
          <w:szCs w:val="24"/>
        </w:rPr>
      </w:pPr>
    </w:p>
    <w:p w:rsidR="00462776" w:rsidRPr="001B5812" w:rsidRDefault="00462776" w:rsidP="00462776">
      <w:pPr>
        <w:numPr>
          <w:ilvl w:val="2"/>
          <w:numId w:val="4"/>
        </w:numPr>
        <w:autoSpaceDE w:val="0"/>
        <w:autoSpaceDN w:val="0"/>
        <w:adjustRightInd w:val="0"/>
        <w:spacing w:after="0" w:line="240" w:lineRule="auto"/>
        <w:jc w:val="both"/>
        <w:rPr>
          <w:rFonts w:ascii="Bell MT" w:hAnsi="Bell MT"/>
          <w:b/>
          <w:bCs/>
          <w:color w:val="002060"/>
          <w:sz w:val="26"/>
          <w:szCs w:val="26"/>
          <w:lang w:eastAsia="fr-FR"/>
        </w:rPr>
      </w:pPr>
      <w:r w:rsidRPr="001B5812">
        <w:rPr>
          <w:rFonts w:ascii="Bell MT" w:hAnsi="Bell MT"/>
          <w:b/>
          <w:bCs/>
          <w:color w:val="002060"/>
          <w:sz w:val="26"/>
          <w:szCs w:val="26"/>
          <w:lang w:eastAsia="fr-FR"/>
        </w:rPr>
        <w:t>Dossier de Remboursement des Prestataires de Soins (DRPS)</w:t>
      </w:r>
    </w:p>
    <w:p w:rsidR="00462776" w:rsidRPr="00AF431B" w:rsidRDefault="00462776" w:rsidP="00462776">
      <w:pPr>
        <w:spacing w:before="100" w:beforeAutospacing="1" w:after="100" w:afterAutospacing="1" w:line="240" w:lineRule="auto"/>
        <w:jc w:val="both"/>
        <w:rPr>
          <w:rFonts w:ascii="Bell MT" w:hAnsi="Bell MT"/>
          <w:sz w:val="24"/>
          <w:szCs w:val="24"/>
        </w:rPr>
      </w:pPr>
      <w:r w:rsidRPr="00006BB0">
        <w:rPr>
          <w:rFonts w:ascii="Bell MT" w:hAnsi="Bell MT"/>
          <w:sz w:val="24"/>
          <w:szCs w:val="24"/>
        </w:rPr>
        <w:t>Le dossier</w:t>
      </w:r>
      <w:r>
        <w:rPr>
          <w:rFonts w:ascii="Bell MT" w:hAnsi="Bell MT"/>
          <w:b/>
          <w:bCs/>
          <w:sz w:val="24"/>
          <w:szCs w:val="24"/>
        </w:rPr>
        <w:t xml:space="preserve"> </w:t>
      </w:r>
      <w:r>
        <w:rPr>
          <w:rFonts w:ascii="Bell MT" w:hAnsi="Bell MT"/>
          <w:sz w:val="24"/>
          <w:szCs w:val="24"/>
        </w:rPr>
        <w:t>de remboursement de prestataires de soins (clinique, hôpital public) doit comporter toutes les pièces justificatives  nécessaires (le compte rendu d’hospitalisation, cd…) et une attestation de Prise  en Charge qui doit être déposer dans un délai n’excédant 3  mois à  compter de la date de sortie du patient pour permettre de bénéficier du règlement des frais d’hospitalisation selon les conditions et les modalités fixées par voie réglementaire.</w:t>
      </w:r>
    </w:p>
    <w:p w:rsidR="00462776" w:rsidRPr="00205803" w:rsidRDefault="00462776" w:rsidP="00462776">
      <w:pPr>
        <w:numPr>
          <w:ilvl w:val="2"/>
          <w:numId w:val="4"/>
        </w:numPr>
        <w:autoSpaceDE w:val="0"/>
        <w:autoSpaceDN w:val="0"/>
        <w:adjustRightInd w:val="0"/>
        <w:spacing w:after="0" w:line="240" w:lineRule="auto"/>
        <w:jc w:val="both"/>
        <w:rPr>
          <w:rFonts w:ascii="Bell MT" w:hAnsi="Bell MT"/>
          <w:b/>
          <w:bCs/>
          <w:sz w:val="24"/>
          <w:szCs w:val="24"/>
          <w:lang w:eastAsia="fr-FR"/>
        </w:rPr>
      </w:pPr>
      <w:r w:rsidRPr="001B5812">
        <w:rPr>
          <w:rFonts w:ascii="Bell MT" w:hAnsi="Bell MT"/>
          <w:b/>
          <w:bCs/>
          <w:color w:val="002060"/>
          <w:sz w:val="26"/>
          <w:szCs w:val="26"/>
          <w:lang w:eastAsia="fr-FR"/>
        </w:rPr>
        <w:t>La Prise En Charge  (PEC)</w:t>
      </w:r>
    </w:p>
    <w:p w:rsidR="00462776" w:rsidRPr="00247CC1" w:rsidRDefault="00462776" w:rsidP="00462776">
      <w:pPr>
        <w:autoSpaceDE w:val="0"/>
        <w:autoSpaceDN w:val="0"/>
        <w:adjustRightInd w:val="0"/>
        <w:spacing w:after="0" w:line="240" w:lineRule="auto"/>
        <w:ind w:left="360"/>
        <w:jc w:val="both"/>
        <w:rPr>
          <w:rFonts w:ascii="Bell MT" w:hAnsi="Bell MT"/>
          <w:b/>
          <w:bCs/>
          <w:sz w:val="24"/>
          <w:szCs w:val="24"/>
          <w:lang w:eastAsia="fr-FR"/>
        </w:rPr>
      </w:pPr>
    </w:p>
    <w:p w:rsidR="00462776" w:rsidRPr="00247CC1" w:rsidRDefault="00462776" w:rsidP="00462776">
      <w:pPr>
        <w:autoSpaceDE w:val="0"/>
        <w:autoSpaceDN w:val="0"/>
        <w:adjustRightInd w:val="0"/>
        <w:spacing w:after="0" w:line="240" w:lineRule="auto"/>
        <w:jc w:val="both"/>
        <w:rPr>
          <w:rFonts w:ascii="Bell MT" w:hAnsi="Bell MT"/>
          <w:sz w:val="24"/>
          <w:szCs w:val="24"/>
        </w:rPr>
      </w:pPr>
      <w:r w:rsidRPr="00247CC1">
        <w:rPr>
          <w:rFonts w:ascii="Bell MT" w:hAnsi="Bell MT"/>
          <w:sz w:val="24"/>
          <w:szCs w:val="24"/>
        </w:rPr>
        <w:t>La prise en charge est un document délivré par la CNSS (assurance de santé) ayant pour but d'éviter l'avance d'argent avec les établissements hospitaliers publics ou privés.</w:t>
      </w:r>
    </w:p>
    <w:p w:rsidR="00462776" w:rsidRPr="00247CC1" w:rsidRDefault="00462776" w:rsidP="00462776">
      <w:pPr>
        <w:autoSpaceDE w:val="0"/>
        <w:autoSpaceDN w:val="0"/>
        <w:adjustRightInd w:val="0"/>
        <w:spacing w:after="0" w:line="240" w:lineRule="auto"/>
        <w:jc w:val="both"/>
        <w:rPr>
          <w:rFonts w:ascii="Bell MT" w:hAnsi="Bell MT"/>
          <w:sz w:val="24"/>
          <w:szCs w:val="24"/>
        </w:rPr>
      </w:pPr>
      <w:r w:rsidRPr="00247CC1">
        <w:rPr>
          <w:rFonts w:ascii="Bell MT" w:hAnsi="Bell MT"/>
          <w:sz w:val="24"/>
          <w:szCs w:val="24"/>
        </w:rPr>
        <w:t>Tout bénéficiaire (personne ayant le droit aux prestations ouvert par la vérification des conditions requises) peut choisir un établissement (prestataire de soins) afin d’y réaliser son hospitalisation (acte chirurgical : cas d’une appendicectomie ou séjour : cas de la dialyse).</w:t>
      </w:r>
    </w:p>
    <w:p w:rsidR="00462776" w:rsidRPr="00247CC1" w:rsidRDefault="00462776" w:rsidP="00462776">
      <w:pPr>
        <w:autoSpaceDE w:val="0"/>
        <w:autoSpaceDN w:val="0"/>
        <w:adjustRightInd w:val="0"/>
        <w:spacing w:after="0" w:line="240" w:lineRule="auto"/>
        <w:jc w:val="both"/>
        <w:rPr>
          <w:rFonts w:ascii="Bell MT" w:hAnsi="Bell MT"/>
          <w:sz w:val="24"/>
          <w:szCs w:val="24"/>
        </w:rPr>
      </w:pPr>
      <w:r w:rsidRPr="00247CC1">
        <w:rPr>
          <w:rFonts w:ascii="Bell MT" w:hAnsi="Bell MT"/>
          <w:sz w:val="24"/>
          <w:szCs w:val="24"/>
        </w:rPr>
        <w:t>Le tiers payant est le mécanisme grâce auquel le bénéficiaire est dispensé de l’avance des frais pris en charge par la CNSS. Mais pour s’acquitter uniquement du ticket modérateur (partie des frais restant à sa charge) le bénéficiaire doit, avant la réalisation de l’acte ou pendant son séjour à l’hôpital, adresser via l’hôpital une demande de prise en charge à la Direction de l’assurance maladie obligatoire DAMO pour traitement et notification de la réponse.</w:t>
      </w:r>
    </w:p>
    <w:p w:rsidR="00462776" w:rsidRPr="00247CC1" w:rsidRDefault="00462776" w:rsidP="00462776">
      <w:pPr>
        <w:autoSpaceDE w:val="0"/>
        <w:autoSpaceDN w:val="0"/>
        <w:adjustRightInd w:val="0"/>
        <w:spacing w:after="0" w:line="240" w:lineRule="auto"/>
        <w:jc w:val="both"/>
        <w:rPr>
          <w:rFonts w:ascii="Bell MT" w:hAnsi="Bell MT"/>
          <w:sz w:val="24"/>
          <w:szCs w:val="24"/>
        </w:rPr>
      </w:pPr>
    </w:p>
    <w:p w:rsidR="00462776" w:rsidRPr="00247CC1" w:rsidRDefault="00462776" w:rsidP="00462776">
      <w:pPr>
        <w:autoSpaceDE w:val="0"/>
        <w:autoSpaceDN w:val="0"/>
        <w:adjustRightInd w:val="0"/>
        <w:spacing w:after="0" w:line="240" w:lineRule="auto"/>
        <w:jc w:val="both"/>
        <w:rPr>
          <w:rFonts w:ascii="Bell MT" w:hAnsi="Bell MT"/>
          <w:sz w:val="24"/>
          <w:szCs w:val="24"/>
        </w:rPr>
      </w:pPr>
      <w:r w:rsidRPr="00247CC1">
        <w:rPr>
          <w:rFonts w:ascii="Bell MT" w:hAnsi="Bell MT"/>
          <w:sz w:val="24"/>
          <w:szCs w:val="24"/>
        </w:rPr>
        <w:t>La demande de prise en charge communiquée par tout moyen par l'établissement de soins doit comporter le nom du médecin traitant et être accompagnée d’un pli confidentiel comportant les indications médicales figurant à l’article 20 du décret n° 2-05-733. Le bénéficiaire est tenu de régler au médecin ou à l’établissement de soins le montant du ticket modérateur augmenté, le cas échéant, des extras. »</w:t>
      </w:r>
    </w:p>
    <w:p w:rsidR="00462776" w:rsidRDefault="00462776" w:rsidP="00462776">
      <w:pPr>
        <w:tabs>
          <w:tab w:val="left" w:pos="1080"/>
        </w:tabs>
        <w:jc w:val="both"/>
      </w:pPr>
    </w:p>
    <w:p w:rsidR="00462776" w:rsidRDefault="00462776" w:rsidP="00462776">
      <w:pPr>
        <w:tabs>
          <w:tab w:val="left" w:pos="1080"/>
        </w:tabs>
        <w:jc w:val="both"/>
      </w:pPr>
    </w:p>
    <w:p w:rsidR="00462776" w:rsidRDefault="00462776" w:rsidP="00462776">
      <w:pPr>
        <w:tabs>
          <w:tab w:val="left" w:pos="1080"/>
        </w:tabs>
        <w:jc w:val="both"/>
      </w:pPr>
    </w:p>
    <w:p w:rsidR="00462776" w:rsidRDefault="00462776" w:rsidP="00462776">
      <w:pPr>
        <w:spacing w:after="0" w:line="240" w:lineRule="auto"/>
        <w:jc w:val="both"/>
      </w:pPr>
    </w:p>
    <w:p w:rsidR="00462776" w:rsidRDefault="00462776" w:rsidP="00462776">
      <w:pPr>
        <w:spacing w:after="0" w:line="240" w:lineRule="auto"/>
        <w:jc w:val="both"/>
      </w:pPr>
    </w:p>
    <w:p w:rsidR="00462776" w:rsidRDefault="00462776" w:rsidP="00462776">
      <w:pPr>
        <w:spacing w:after="0" w:line="240" w:lineRule="auto"/>
        <w:jc w:val="both"/>
      </w:pPr>
    </w:p>
    <w:p w:rsidR="00462776" w:rsidRPr="00ED568F" w:rsidRDefault="00462776" w:rsidP="00ED568F">
      <w:pPr>
        <w:jc w:val="both"/>
        <w:rPr>
          <w:rFonts w:ascii="Monotype Corsiva" w:hAnsi="Monotype Corsiva"/>
          <w:b/>
          <w:bCs/>
          <w:color w:val="00B0F0"/>
          <w:sz w:val="48"/>
          <w:szCs w:val="48"/>
          <w:u w:val="double"/>
        </w:rPr>
      </w:pPr>
      <w:r>
        <w:rPr>
          <w:rFonts w:ascii="Monotype Corsiva" w:hAnsi="Monotype Corsiva"/>
          <w:b/>
          <w:bCs/>
          <w:color w:val="00B0F0"/>
          <w:sz w:val="48"/>
          <w:szCs w:val="48"/>
          <w:u w:val="double"/>
        </w:rPr>
        <w:t xml:space="preserve">III. </w:t>
      </w:r>
      <w:r w:rsidRPr="00570D77">
        <w:rPr>
          <w:rFonts w:ascii="Monotype Corsiva" w:hAnsi="Monotype Corsiva"/>
          <w:b/>
          <w:bCs/>
          <w:color w:val="00B0F0"/>
          <w:sz w:val="56"/>
          <w:szCs w:val="56"/>
          <w:u w:val="double"/>
        </w:rPr>
        <w:t>assurance volontaire</w:t>
      </w:r>
      <w:r w:rsidR="00ED568F">
        <w:rPr>
          <w:rFonts w:ascii="Monotype Corsiva" w:hAnsi="Monotype Corsiva"/>
          <w:b/>
          <w:bCs/>
          <w:color w:val="00B0F0"/>
          <w:sz w:val="56"/>
          <w:szCs w:val="56"/>
          <w:u w:val="double"/>
        </w:rPr>
        <w:t> :</w:t>
      </w:r>
    </w:p>
    <w:tbl>
      <w:tblPr>
        <w:tblW w:w="5000" w:type="pct"/>
        <w:tblCellSpacing w:w="7" w:type="dxa"/>
        <w:tblCellMar>
          <w:top w:w="15" w:type="dxa"/>
          <w:left w:w="15" w:type="dxa"/>
          <w:bottom w:w="15" w:type="dxa"/>
          <w:right w:w="15" w:type="dxa"/>
        </w:tblCellMar>
        <w:tblLook w:val="04A0"/>
      </w:tblPr>
      <w:tblGrid>
        <w:gridCol w:w="9104"/>
        <w:gridCol w:w="26"/>
      </w:tblGrid>
      <w:tr w:rsidR="00462776" w:rsidRPr="00722AD4" w:rsidTr="00534988">
        <w:trPr>
          <w:gridAfter w:val="1"/>
          <w:wAfter w:w="3" w:type="pct"/>
          <w:tblCellSpacing w:w="7" w:type="dxa"/>
        </w:trPr>
        <w:tc>
          <w:tcPr>
            <w:tcW w:w="0" w:type="auto"/>
            <w:hideMark/>
          </w:tcPr>
          <w:tbl>
            <w:tblPr>
              <w:tblW w:w="8788" w:type="dxa"/>
              <w:tblCellSpacing w:w="0" w:type="dxa"/>
              <w:tblInd w:w="284" w:type="dxa"/>
              <w:tblCellMar>
                <w:left w:w="0" w:type="dxa"/>
                <w:right w:w="0" w:type="dxa"/>
              </w:tblCellMar>
              <w:tblLook w:val="04A0"/>
            </w:tblPr>
            <w:tblGrid>
              <w:gridCol w:w="8788"/>
            </w:tblGrid>
            <w:tr w:rsidR="00462776" w:rsidRPr="00722AD4" w:rsidTr="00462776">
              <w:trPr>
                <w:tblCellSpacing w:w="0" w:type="dxa"/>
              </w:trPr>
              <w:tc>
                <w:tcPr>
                  <w:tcW w:w="5000" w:type="pct"/>
                  <w:hideMark/>
                </w:tcPr>
                <w:p w:rsidR="00462776" w:rsidRPr="00ED568F" w:rsidRDefault="00462776" w:rsidP="00462776">
                  <w:pPr>
                    <w:pStyle w:val="Titre4"/>
                    <w:spacing w:line="240" w:lineRule="auto"/>
                    <w:rPr>
                      <w:color w:val="auto"/>
                    </w:rPr>
                  </w:pPr>
                  <w:r w:rsidRPr="00087D08">
                    <w:rPr>
                      <w:rFonts w:ascii="Bell MT" w:eastAsia="Calibri" w:hAnsi="Bell MT" w:cs="Arial"/>
                      <w:b w:val="0"/>
                      <w:bCs w:val="0"/>
                      <w:i w:val="0"/>
                      <w:iCs w:val="0"/>
                      <w:color w:val="auto"/>
                      <w:sz w:val="24"/>
                      <w:szCs w:val="24"/>
                    </w:rPr>
                    <w:t>Que vous quittiez votre emploi, ou vous vous apprêtiez à cesser toute activité salariale à titre provisoire ou définitive, vous avez cessé de remplir les conditions d'assujettissement, la CNSS vous offre l'opportunité de préserver vos droits en matière de prestations de sécurité sociale grâce à l’assurance volontaire.</w:t>
                  </w:r>
                  <w:r w:rsidRPr="00087D08">
                    <w:rPr>
                      <w:rFonts w:ascii="Bell MT" w:eastAsia="Calibri" w:hAnsi="Bell MT" w:cs="Arial"/>
                      <w:b w:val="0"/>
                      <w:bCs w:val="0"/>
                      <w:i w:val="0"/>
                      <w:iCs w:val="0"/>
                      <w:color w:val="auto"/>
                      <w:sz w:val="24"/>
                      <w:szCs w:val="24"/>
                    </w:rPr>
                    <w:br/>
                  </w:r>
                  <w:r w:rsidRPr="00087D08">
                    <w:rPr>
                      <w:rFonts w:ascii="Bell MT" w:eastAsia="Calibri" w:hAnsi="Bell MT" w:cs="Arial"/>
                      <w:b w:val="0"/>
                      <w:bCs w:val="0"/>
                      <w:i w:val="0"/>
                      <w:iCs w:val="0"/>
                      <w:color w:val="auto"/>
                      <w:sz w:val="24"/>
                      <w:szCs w:val="24"/>
                    </w:rPr>
                    <w:br/>
                    <w:t>La souscription à l'assurance volontaire vous permet, en effet, de continuer à faire valoir vos droits à la retraite, pensions de vieillesse, d’invalidité et de survivants et de bénéficier des prestations de l’assurance maladie obligatoire</w:t>
                  </w:r>
                  <w:r w:rsidRPr="00ED568F">
                    <w:rPr>
                      <w:color w:val="auto"/>
                    </w:rPr>
                    <w:t>.</w:t>
                  </w:r>
                </w:p>
              </w:tc>
            </w:tr>
          </w:tbl>
          <w:p w:rsidR="00462776" w:rsidRPr="00722AD4" w:rsidRDefault="00462776" w:rsidP="00534988">
            <w:pPr>
              <w:pStyle w:val="Titre4"/>
              <w:spacing w:line="240" w:lineRule="auto"/>
              <w:jc w:val="center"/>
              <w:rPr>
                <w:color w:val="auto"/>
                <w:sz w:val="20"/>
                <w:szCs w:val="20"/>
              </w:rPr>
            </w:pPr>
          </w:p>
        </w:tc>
      </w:tr>
      <w:tr w:rsidR="00462776" w:rsidTr="00ED568F">
        <w:trPr>
          <w:tblCellSpacing w:w="7" w:type="dxa"/>
        </w:trPr>
        <w:tc>
          <w:tcPr>
            <w:tcW w:w="4985" w:type="pct"/>
            <w:gridSpan w:val="2"/>
            <w:hideMark/>
          </w:tcPr>
          <w:p w:rsidR="003E323C" w:rsidRDefault="00462776" w:rsidP="003E323C">
            <w:pPr>
              <w:tabs>
                <w:tab w:val="left" w:pos="5975"/>
                <w:tab w:val="left" w:pos="6148"/>
              </w:tabs>
              <w:spacing w:after="0"/>
              <w:jc w:val="both"/>
              <w:rPr>
                <w:color w:val="548DD4" w:themeColor="text2" w:themeTint="99"/>
              </w:rPr>
            </w:pPr>
            <w:r>
              <w:rPr>
                <w:color w:val="548DD4" w:themeColor="text2" w:themeTint="99"/>
              </w:rPr>
              <w:t xml:space="preserve">        </w:t>
            </w:r>
          </w:p>
          <w:p w:rsidR="003E323C" w:rsidRPr="003E323C" w:rsidRDefault="00462776" w:rsidP="003E323C">
            <w:pPr>
              <w:tabs>
                <w:tab w:val="left" w:pos="5975"/>
                <w:tab w:val="left" w:pos="6148"/>
              </w:tabs>
              <w:spacing w:after="0"/>
              <w:jc w:val="both"/>
              <w:rPr>
                <w:rFonts w:ascii="Bell MT" w:hAnsi="Bell MT"/>
                <w:b/>
                <w:bCs/>
                <w:color w:val="7030A0"/>
                <w:sz w:val="28"/>
                <w:szCs w:val="28"/>
                <w:u w:val="double"/>
              </w:rPr>
            </w:pPr>
            <w:r>
              <w:rPr>
                <w:color w:val="548DD4" w:themeColor="text2" w:themeTint="99"/>
              </w:rPr>
              <w:t xml:space="preserve"> </w:t>
            </w:r>
            <w:r w:rsidRPr="003E323C">
              <w:rPr>
                <w:rFonts w:ascii="Bell MT" w:hAnsi="Bell MT"/>
                <w:b/>
                <w:bCs/>
                <w:color w:val="7030A0"/>
                <w:sz w:val="28"/>
                <w:szCs w:val="28"/>
                <w:u w:val="double"/>
              </w:rPr>
              <w:t>Conditions</w:t>
            </w:r>
            <w:r w:rsidR="00087D08" w:rsidRPr="003E323C">
              <w:rPr>
                <w:rFonts w:ascii="Bell MT" w:hAnsi="Bell MT"/>
                <w:b/>
                <w:bCs/>
                <w:color w:val="7030A0"/>
                <w:sz w:val="28"/>
                <w:szCs w:val="28"/>
                <w:u w:val="double"/>
              </w:rPr>
              <w:t> :</w:t>
            </w:r>
          </w:p>
          <w:p w:rsidR="00462776" w:rsidRPr="00087D08" w:rsidRDefault="00462776" w:rsidP="00087D08">
            <w:pPr>
              <w:numPr>
                <w:ilvl w:val="0"/>
                <w:numId w:val="34"/>
              </w:numPr>
              <w:spacing w:before="100" w:beforeAutospacing="1" w:after="100" w:afterAutospacing="1" w:line="240" w:lineRule="auto"/>
              <w:jc w:val="both"/>
              <w:rPr>
                <w:rFonts w:ascii="Bell MT" w:hAnsi="Bell MT"/>
                <w:sz w:val="24"/>
                <w:szCs w:val="24"/>
              </w:rPr>
            </w:pPr>
            <w:r w:rsidRPr="00087D08">
              <w:rPr>
                <w:rFonts w:ascii="Bell MT" w:hAnsi="Bell MT"/>
                <w:sz w:val="24"/>
                <w:szCs w:val="24"/>
              </w:rPr>
              <w:t xml:space="preserve">Avoir cotisé à la CNSS pendant au moins 1080 jours continus ou discontinus; </w:t>
            </w:r>
          </w:p>
          <w:p w:rsidR="00462776" w:rsidRPr="00087D08" w:rsidRDefault="00462776" w:rsidP="00087D08">
            <w:pPr>
              <w:numPr>
                <w:ilvl w:val="0"/>
                <w:numId w:val="34"/>
              </w:numPr>
              <w:spacing w:before="100" w:beforeAutospacing="1" w:after="100" w:afterAutospacing="1" w:line="240" w:lineRule="auto"/>
              <w:jc w:val="both"/>
              <w:rPr>
                <w:rFonts w:ascii="Bell MT" w:hAnsi="Bell MT"/>
                <w:sz w:val="24"/>
                <w:szCs w:val="24"/>
              </w:rPr>
            </w:pPr>
            <w:r w:rsidRPr="00087D08">
              <w:rPr>
                <w:rFonts w:ascii="Bell MT" w:hAnsi="Bell MT"/>
                <w:sz w:val="24"/>
                <w:szCs w:val="24"/>
              </w:rPr>
              <w:t xml:space="preserve">Formuler une demande de souscription dans un délai de douze mois à compter de la date de cessation de vos activités salariales; </w:t>
            </w:r>
          </w:p>
          <w:p w:rsidR="00462776" w:rsidRPr="007E190A" w:rsidRDefault="00462776" w:rsidP="00087D08">
            <w:pPr>
              <w:numPr>
                <w:ilvl w:val="0"/>
                <w:numId w:val="34"/>
              </w:numPr>
              <w:spacing w:before="100" w:beforeAutospacing="1" w:after="100" w:afterAutospacing="1" w:line="240" w:lineRule="auto"/>
              <w:jc w:val="both"/>
              <w:rPr>
                <w:sz w:val="24"/>
                <w:szCs w:val="24"/>
              </w:rPr>
            </w:pPr>
            <w:r w:rsidRPr="00087D08">
              <w:rPr>
                <w:rFonts w:ascii="Bell MT" w:hAnsi="Bell MT"/>
                <w:sz w:val="24"/>
                <w:szCs w:val="24"/>
              </w:rPr>
              <w:t>Présenter un certificat de cessation d'activité salariée délivré par le dernier employeur.</w:t>
            </w:r>
          </w:p>
          <w:p w:rsidR="007E190A" w:rsidRPr="003E323C" w:rsidRDefault="007E190A" w:rsidP="003E323C">
            <w:pPr>
              <w:tabs>
                <w:tab w:val="left" w:pos="5975"/>
                <w:tab w:val="left" w:pos="6148"/>
              </w:tabs>
              <w:spacing w:after="0"/>
              <w:jc w:val="both"/>
              <w:rPr>
                <w:color w:val="FF0000"/>
                <w:sz w:val="24"/>
                <w:szCs w:val="24"/>
              </w:rPr>
            </w:pPr>
            <w:r w:rsidRPr="003E323C">
              <w:rPr>
                <w:rFonts w:ascii="Bell MT" w:hAnsi="Bell MT"/>
                <w:b/>
                <w:bCs/>
                <w:color w:val="FF0000"/>
                <w:sz w:val="28"/>
                <w:szCs w:val="28"/>
                <w:u w:val="double"/>
              </w:rPr>
              <w:t>N.B :</w:t>
            </w:r>
          </w:p>
        </w:tc>
      </w:tr>
    </w:tbl>
    <w:p w:rsidR="007E190A" w:rsidRPr="007E190A" w:rsidRDefault="007E190A" w:rsidP="007E190A">
      <w:pPr>
        <w:numPr>
          <w:ilvl w:val="0"/>
          <w:numId w:val="48"/>
        </w:numPr>
        <w:spacing w:before="100" w:beforeAutospacing="1" w:after="100" w:afterAutospacing="1" w:line="240" w:lineRule="auto"/>
        <w:rPr>
          <w:rFonts w:ascii="Bell MT" w:hAnsi="Bell MT"/>
          <w:color w:val="0000CC"/>
          <w:sz w:val="24"/>
          <w:szCs w:val="24"/>
          <w:lang w:eastAsia="fr-FR"/>
        </w:rPr>
      </w:pPr>
      <w:r w:rsidRPr="007E190A">
        <w:rPr>
          <w:rFonts w:ascii="Bell MT" w:hAnsi="Bell MT"/>
          <w:color w:val="0000CC"/>
          <w:sz w:val="24"/>
          <w:szCs w:val="24"/>
          <w:lang w:eastAsia="fr-FR"/>
        </w:rPr>
        <w:t xml:space="preserve">Les cotisations cessent d'être dues : </w:t>
      </w:r>
    </w:p>
    <w:p w:rsidR="007E190A" w:rsidRPr="007E190A" w:rsidRDefault="007E190A" w:rsidP="007E190A">
      <w:pPr>
        <w:numPr>
          <w:ilvl w:val="1"/>
          <w:numId w:val="48"/>
        </w:numPr>
        <w:spacing w:before="100" w:beforeAutospacing="1" w:after="100" w:afterAutospacing="1" w:line="240" w:lineRule="auto"/>
        <w:rPr>
          <w:rFonts w:ascii="Bell MT" w:hAnsi="Bell MT"/>
          <w:color w:val="0000CC"/>
          <w:sz w:val="24"/>
          <w:szCs w:val="24"/>
          <w:lang w:eastAsia="fr-FR"/>
        </w:rPr>
      </w:pPr>
      <w:r w:rsidRPr="007E190A">
        <w:rPr>
          <w:rFonts w:ascii="Bell MT" w:hAnsi="Bell MT"/>
          <w:color w:val="0000CC"/>
          <w:sz w:val="24"/>
          <w:szCs w:val="24"/>
          <w:lang w:eastAsia="fr-FR"/>
        </w:rPr>
        <w:t xml:space="preserve">en cas de décès de l'assuré volontaire. </w:t>
      </w:r>
    </w:p>
    <w:p w:rsidR="007E190A" w:rsidRPr="007E190A" w:rsidRDefault="007E190A" w:rsidP="007E190A">
      <w:pPr>
        <w:numPr>
          <w:ilvl w:val="1"/>
          <w:numId w:val="48"/>
        </w:numPr>
        <w:spacing w:before="100" w:beforeAutospacing="1" w:after="100" w:afterAutospacing="1" w:line="240" w:lineRule="auto"/>
        <w:rPr>
          <w:rFonts w:ascii="Bell MT" w:hAnsi="Bell MT"/>
          <w:color w:val="0000CC"/>
          <w:sz w:val="24"/>
          <w:szCs w:val="24"/>
          <w:lang w:eastAsia="fr-FR"/>
        </w:rPr>
      </w:pPr>
      <w:r w:rsidRPr="007E190A">
        <w:rPr>
          <w:rFonts w:ascii="Bell MT" w:hAnsi="Bell MT"/>
          <w:color w:val="0000CC"/>
          <w:sz w:val="24"/>
          <w:szCs w:val="24"/>
          <w:lang w:eastAsia="fr-FR"/>
        </w:rPr>
        <w:t>en cas de reprise de travail salarial.</w:t>
      </w:r>
    </w:p>
    <w:p w:rsidR="007E190A" w:rsidRPr="007E190A" w:rsidRDefault="007E190A" w:rsidP="007E190A">
      <w:pPr>
        <w:numPr>
          <w:ilvl w:val="0"/>
          <w:numId w:val="48"/>
        </w:numPr>
        <w:spacing w:before="100" w:beforeAutospacing="1" w:after="100" w:afterAutospacing="1" w:line="240" w:lineRule="auto"/>
        <w:rPr>
          <w:rFonts w:ascii="Bell MT" w:hAnsi="Bell MT"/>
          <w:color w:val="0000CC"/>
          <w:sz w:val="24"/>
          <w:szCs w:val="24"/>
          <w:lang w:eastAsia="fr-FR"/>
        </w:rPr>
      </w:pPr>
      <w:r w:rsidRPr="007E190A">
        <w:rPr>
          <w:rFonts w:ascii="Bell MT" w:hAnsi="Bell MT"/>
          <w:color w:val="0000CC"/>
          <w:sz w:val="24"/>
          <w:szCs w:val="24"/>
          <w:lang w:eastAsia="fr-FR"/>
        </w:rPr>
        <w:t xml:space="preserve">Le salaire pris en considération pour le calcul de vos cotisations au titre de l'assurance volontaire est celui du dernier mois d'assujettissement à l'assurance obligatoire. Ce salaire ne peut en aucun cas être inférieur au SMIG (ou au SMAG dans le secteur agricole). </w:t>
      </w:r>
    </w:p>
    <w:p w:rsidR="007E190A" w:rsidRDefault="007E190A" w:rsidP="00ED568F">
      <w:pPr>
        <w:jc w:val="both"/>
        <w:rPr>
          <w:rFonts w:ascii="Arial Black" w:hAnsi="Arial Black"/>
          <w:color w:val="00B0F0"/>
          <w:sz w:val="32"/>
          <w:szCs w:val="32"/>
          <w:u w:val="double"/>
        </w:rPr>
      </w:pPr>
    </w:p>
    <w:p w:rsidR="007E190A" w:rsidRDefault="007E190A" w:rsidP="00ED568F">
      <w:pPr>
        <w:jc w:val="both"/>
        <w:rPr>
          <w:rFonts w:ascii="Arial Black" w:hAnsi="Arial Black"/>
          <w:color w:val="00B0F0"/>
          <w:sz w:val="32"/>
          <w:szCs w:val="32"/>
          <w:u w:val="double"/>
        </w:rPr>
      </w:pPr>
    </w:p>
    <w:p w:rsidR="007E190A" w:rsidRDefault="007E190A" w:rsidP="00ED568F">
      <w:pPr>
        <w:jc w:val="both"/>
        <w:rPr>
          <w:rFonts w:ascii="Arial Black" w:hAnsi="Arial Black"/>
          <w:color w:val="00B0F0"/>
          <w:sz w:val="32"/>
          <w:szCs w:val="32"/>
          <w:u w:val="double"/>
        </w:rPr>
      </w:pPr>
    </w:p>
    <w:p w:rsidR="007E190A" w:rsidRDefault="007E190A" w:rsidP="00ED568F">
      <w:pPr>
        <w:jc w:val="both"/>
        <w:rPr>
          <w:rFonts w:ascii="Arial Black" w:hAnsi="Arial Black"/>
          <w:color w:val="00B0F0"/>
          <w:sz w:val="32"/>
          <w:szCs w:val="32"/>
          <w:u w:val="double"/>
        </w:rPr>
      </w:pPr>
    </w:p>
    <w:p w:rsidR="007E190A" w:rsidRDefault="007E190A" w:rsidP="00ED568F">
      <w:pPr>
        <w:jc w:val="both"/>
        <w:rPr>
          <w:rFonts w:ascii="Arial Black" w:hAnsi="Arial Black"/>
          <w:color w:val="00B0F0"/>
          <w:sz w:val="32"/>
          <w:szCs w:val="32"/>
          <w:u w:val="double"/>
        </w:rPr>
      </w:pPr>
    </w:p>
    <w:p w:rsidR="007E190A" w:rsidRDefault="007E190A" w:rsidP="00ED568F">
      <w:pPr>
        <w:jc w:val="both"/>
        <w:rPr>
          <w:rFonts w:ascii="Arial Black" w:hAnsi="Arial Black"/>
          <w:color w:val="00B0F0"/>
          <w:sz w:val="32"/>
          <w:szCs w:val="32"/>
          <w:u w:val="double"/>
        </w:rPr>
      </w:pPr>
    </w:p>
    <w:p w:rsidR="007E190A" w:rsidRDefault="007E190A" w:rsidP="00ED568F">
      <w:pPr>
        <w:jc w:val="both"/>
        <w:rPr>
          <w:rFonts w:ascii="Arial Black" w:hAnsi="Arial Black"/>
          <w:color w:val="00B0F0"/>
          <w:sz w:val="32"/>
          <w:szCs w:val="32"/>
          <w:u w:val="double"/>
        </w:rPr>
      </w:pPr>
    </w:p>
    <w:p w:rsidR="007E190A" w:rsidRDefault="007E190A" w:rsidP="00ED568F">
      <w:pPr>
        <w:jc w:val="both"/>
        <w:rPr>
          <w:rFonts w:ascii="Arial Black" w:hAnsi="Arial Black"/>
          <w:color w:val="00B0F0"/>
          <w:sz w:val="32"/>
          <w:szCs w:val="32"/>
          <w:u w:val="double"/>
        </w:rPr>
      </w:pPr>
    </w:p>
    <w:p w:rsidR="007E190A" w:rsidRDefault="007E190A" w:rsidP="00ED568F">
      <w:pPr>
        <w:jc w:val="both"/>
        <w:rPr>
          <w:rFonts w:ascii="Arial Black" w:hAnsi="Arial Black"/>
          <w:color w:val="00B0F0"/>
          <w:sz w:val="32"/>
          <w:szCs w:val="32"/>
          <w:u w:val="double"/>
        </w:rPr>
      </w:pPr>
    </w:p>
    <w:p w:rsidR="00ED568F" w:rsidRPr="00ED568F" w:rsidRDefault="003B39C5" w:rsidP="00ED568F">
      <w:pPr>
        <w:jc w:val="both"/>
        <w:rPr>
          <w:rFonts w:ascii="Monotype Corsiva" w:hAnsi="Monotype Corsiva"/>
          <w:b/>
          <w:bCs/>
          <w:color w:val="00B0F0"/>
          <w:sz w:val="48"/>
          <w:szCs w:val="48"/>
          <w:u w:val="double"/>
        </w:rPr>
      </w:pPr>
      <w:r w:rsidRPr="003B39C5">
        <w:rPr>
          <w:rFonts w:ascii="Arial Black" w:hAnsi="Arial Black"/>
          <w:color w:val="00B0F0"/>
          <w:sz w:val="32"/>
          <w:szCs w:val="32"/>
          <w:u w:val="double"/>
        </w:rPr>
        <w:t>V</w:t>
      </w:r>
      <w:r w:rsidR="00ED568F" w:rsidRPr="003B39C5">
        <w:rPr>
          <w:rFonts w:ascii="Arial Black" w:hAnsi="Arial Black"/>
          <w:color w:val="00B0F0"/>
          <w:sz w:val="32"/>
          <w:szCs w:val="32"/>
          <w:u w:val="double"/>
        </w:rPr>
        <w:t>I</w:t>
      </w:r>
      <w:r w:rsidR="00ED568F" w:rsidRPr="003B39C5">
        <w:rPr>
          <w:rFonts w:ascii="Monotype Corsiva" w:hAnsi="Monotype Corsiva"/>
          <w:b/>
          <w:bCs/>
          <w:color w:val="00B0F0"/>
          <w:sz w:val="32"/>
          <w:szCs w:val="32"/>
          <w:u w:val="double"/>
        </w:rPr>
        <w:t>.</w:t>
      </w:r>
      <w:r w:rsidR="00ED568F">
        <w:rPr>
          <w:rFonts w:ascii="Monotype Corsiva" w:hAnsi="Monotype Corsiva"/>
          <w:b/>
          <w:bCs/>
          <w:color w:val="00B0F0"/>
          <w:sz w:val="48"/>
          <w:szCs w:val="48"/>
          <w:u w:val="double"/>
        </w:rPr>
        <w:t xml:space="preserve"> </w:t>
      </w:r>
      <w:r w:rsidR="00ED568F">
        <w:rPr>
          <w:rFonts w:ascii="Monotype Corsiva" w:hAnsi="Monotype Corsiva"/>
          <w:b/>
          <w:bCs/>
          <w:color w:val="00B0F0"/>
          <w:sz w:val="56"/>
          <w:szCs w:val="56"/>
          <w:u w:val="double"/>
        </w:rPr>
        <w:t xml:space="preserve">retraite </w:t>
      </w:r>
      <w:r w:rsidR="00C56704">
        <w:rPr>
          <w:rFonts w:ascii="Monotype Corsiva" w:hAnsi="Monotype Corsiva"/>
          <w:b/>
          <w:bCs/>
          <w:color w:val="00B0F0"/>
          <w:sz w:val="56"/>
          <w:szCs w:val="56"/>
          <w:u w:val="double"/>
        </w:rPr>
        <w:t>anticipée</w:t>
      </w:r>
      <w:r w:rsidR="00ED568F">
        <w:rPr>
          <w:rFonts w:ascii="Monotype Corsiva" w:hAnsi="Monotype Corsiva"/>
          <w:b/>
          <w:bCs/>
          <w:color w:val="00B0F0"/>
          <w:sz w:val="56"/>
          <w:szCs w:val="56"/>
          <w:u w:val="double"/>
        </w:rPr>
        <w:t> :</w:t>
      </w:r>
    </w:p>
    <w:tbl>
      <w:tblPr>
        <w:tblpPr w:leftFromText="141" w:rightFromText="141" w:vertAnchor="text" w:tblpY="1"/>
        <w:tblOverlap w:val="never"/>
        <w:tblW w:w="5217" w:type="pct"/>
        <w:tblCellSpacing w:w="7" w:type="dxa"/>
        <w:tblInd w:w="-397" w:type="dxa"/>
        <w:tblCellMar>
          <w:top w:w="15" w:type="dxa"/>
          <w:left w:w="15" w:type="dxa"/>
          <w:bottom w:w="15" w:type="dxa"/>
          <w:right w:w="15" w:type="dxa"/>
        </w:tblCellMar>
        <w:tblLook w:val="04A0"/>
      </w:tblPr>
      <w:tblGrid>
        <w:gridCol w:w="9205"/>
        <w:gridCol w:w="321"/>
      </w:tblGrid>
      <w:tr w:rsidR="00C56704" w:rsidRPr="00087D08" w:rsidTr="00D21869">
        <w:trPr>
          <w:gridAfter w:val="1"/>
          <w:wAfter w:w="151" w:type="pct"/>
          <w:tblCellSpacing w:w="7" w:type="dxa"/>
        </w:trPr>
        <w:tc>
          <w:tcPr>
            <w:tcW w:w="4827" w:type="pct"/>
            <w:hideMark/>
          </w:tcPr>
          <w:tbl>
            <w:tblPr>
              <w:tblW w:w="4628" w:type="pct"/>
              <w:tblCellSpacing w:w="0" w:type="dxa"/>
              <w:tblInd w:w="681" w:type="dxa"/>
              <w:tblCellMar>
                <w:left w:w="0" w:type="dxa"/>
                <w:right w:w="0" w:type="dxa"/>
              </w:tblCellMar>
              <w:tblLook w:val="04A0"/>
            </w:tblPr>
            <w:tblGrid>
              <w:gridCol w:w="8466"/>
            </w:tblGrid>
            <w:tr w:rsidR="00C56704" w:rsidRPr="00087D08" w:rsidTr="00087D08">
              <w:trPr>
                <w:tblCellSpacing w:w="0" w:type="dxa"/>
              </w:trPr>
              <w:tc>
                <w:tcPr>
                  <w:tcW w:w="5000" w:type="pct"/>
                  <w:hideMark/>
                </w:tcPr>
                <w:p w:rsidR="00C56704" w:rsidRPr="004A4AB1" w:rsidRDefault="00C56704" w:rsidP="00EB4018">
                  <w:pPr>
                    <w:pStyle w:val="Titre4"/>
                    <w:framePr w:hSpace="141" w:wrap="around" w:vAnchor="text" w:hAnchor="text" w:y="1"/>
                    <w:spacing w:line="240" w:lineRule="auto"/>
                    <w:suppressOverlap/>
                    <w:jc w:val="both"/>
                    <w:rPr>
                      <w:rFonts w:ascii="Bell MT" w:eastAsia="Calibri" w:hAnsi="Bell MT" w:cs="Arial"/>
                      <w:b w:val="0"/>
                      <w:bCs w:val="0"/>
                      <w:i w:val="0"/>
                      <w:iCs w:val="0"/>
                      <w:color w:val="auto"/>
                      <w:sz w:val="24"/>
                      <w:szCs w:val="24"/>
                    </w:rPr>
                  </w:pPr>
                  <w:r w:rsidRPr="004A4AB1">
                    <w:rPr>
                      <w:rFonts w:ascii="Bell MT" w:eastAsia="Calibri" w:hAnsi="Bell MT" w:cs="Arial"/>
                      <w:b w:val="0"/>
                      <w:bCs w:val="0"/>
                      <w:i w:val="0"/>
                      <w:iCs w:val="0"/>
                      <w:color w:val="auto"/>
                      <w:sz w:val="24"/>
                      <w:szCs w:val="24"/>
                    </w:rPr>
                    <w:t xml:space="preserve">Elle est introduite à partir de 55 ans moyennant le paiement d’une prime par l’employeur. Celle-ci est en fonction de l’âge de l’assuré et de l’annuité de la pension. Pour en bénéficier </w:t>
                  </w:r>
                </w:p>
                <w:p w:rsidR="00C56704" w:rsidRPr="004A4AB1" w:rsidRDefault="00C56704" w:rsidP="00EB4018">
                  <w:pPr>
                    <w:pStyle w:val="Titre4"/>
                    <w:framePr w:hSpace="141" w:wrap="around" w:vAnchor="text" w:hAnchor="text" w:y="1"/>
                    <w:spacing w:line="240" w:lineRule="auto"/>
                    <w:suppressOverlap/>
                    <w:jc w:val="both"/>
                    <w:rPr>
                      <w:rFonts w:ascii="Bell MT" w:eastAsia="Calibri" w:hAnsi="Bell MT" w:cs="Arial"/>
                      <w:b w:val="0"/>
                      <w:bCs w:val="0"/>
                      <w:i w:val="0"/>
                      <w:iCs w:val="0"/>
                      <w:color w:val="auto"/>
                      <w:sz w:val="24"/>
                      <w:szCs w:val="24"/>
                    </w:rPr>
                  </w:pPr>
                  <w:r w:rsidRPr="004A4AB1">
                    <w:rPr>
                      <w:rFonts w:ascii="Bell MT" w:eastAsia="Calibri" w:hAnsi="Bell MT" w:cs="Arial"/>
                      <w:b w:val="0"/>
                      <w:bCs w:val="0"/>
                      <w:i w:val="0"/>
                      <w:iCs w:val="0"/>
                      <w:color w:val="auto"/>
                      <w:sz w:val="24"/>
                      <w:szCs w:val="24"/>
                    </w:rPr>
                    <w:t xml:space="preserve">Il faut : </w:t>
                  </w:r>
                </w:p>
                <w:p w:rsidR="00C56704" w:rsidRPr="004A4AB1" w:rsidRDefault="00C56704" w:rsidP="00EB4018">
                  <w:pPr>
                    <w:framePr w:hSpace="141" w:wrap="around" w:vAnchor="text" w:hAnchor="text" w:y="1"/>
                    <w:numPr>
                      <w:ilvl w:val="0"/>
                      <w:numId w:val="34"/>
                    </w:numPr>
                    <w:spacing w:before="100" w:beforeAutospacing="1" w:after="100" w:afterAutospacing="1" w:line="240" w:lineRule="auto"/>
                    <w:suppressOverlap/>
                    <w:jc w:val="both"/>
                    <w:rPr>
                      <w:rFonts w:ascii="Bell MT" w:hAnsi="Bell MT"/>
                      <w:sz w:val="24"/>
                      <w:szCs w:val="24"/>
                    </w:rPr>
                  </w:pPr>
                  <w:r w:rsidRPr="004A4AB1">
                    <w:rPr>
                      <w:rFonts w:ascii="Bell MT" w:hAnsi="Bell MT"/>
                      <w:sz w:val="24"/>
                      <w:szCs w:val="24"/>
                    </w:rPr>
                    <w:t xml:space="preserve">Être âgé de 55 ans et plus, et moins de 60 ans ; </w:t>
                  </w:r>
                </w:p>
                <w:p w:rsidR="00C56704" w:rsidRPr="004A4AB1" w:rsidRDefault="00C56704" w:rsidP="00EB4018">
                  <w:pPr>
                    <w:framePr w:hSpace="141" w:wrap="around" w:vAnchor="text" w:hAnchor="text" w:y="1"/>
                    <w:numPr>
                      <w:ilvl w:val="0"/>
                      <w:numId w:val="34"/>
                    </w:numPr>
                    <w:spacing w:before="100" w:beforeAutospacing="1" w:after="100" w:afterAutospacing="1" w:line="240" w:lineRule="auto"/>
                    <w:suppressOverlap/>
                    <w:jc w:val="both"/>
                    <w:rPr>
                      <w:rFonts w:ascii="Bell MT" w:hAnsi="Bell MT"/>
                      <w:sz w:val="24"/>
                      <w:szCs w:val="24"/>
                    </w:rPr>
                  </w:pPr>
                  <w:r w:rsidRPr="004A4AB1">
                    <w:rPr>
                      <w:rFonts w:ascii="Bell MT" w:hAnsi="Bell MT"/>
                      <w:sz w:val="24"/>
                      <w:szCs w:val="24"/>
                    </w:rPr>
                    <w:t xml:space="preserve">Avoir au moins 3240 jours de cotisations ; </w:t>
                  </w:r>
                </w:p>
                <w:p w:rsidR="00C56704" w:rsidRPr="008E20E4" w:rsidRDefault="00C56704" w:rsidP="00EB4018">
                  <w:pPr>
                    <w:framePr w:hSpace="141" w:wrap="around" w:vAnchor="text" w:hAnchor="text" w:y="1"/>
                    <w:numPr>
                      <w:ilvl w:val="0"/>
                      <w:numId w:val="34"/>
                    </w:numPr>
                    <w:spacing w:before="100" w:beforeAutospacing="1" w:after="100" w:afterAutospacing="1" w:line="240" w:lineRule="auto"/>
                    <w:suppressOverlap/>
                    <w:jc w:val="both"/>
                    <w:rPr>
                      <w:sz w:val="24"/>
                      <w:szCs w:val="24"/>
                    </w:rPr>
                  </w:pPr>
                  <w:r w:rsidRPr="004A4AB1">
                    <w:rPr>
                      <w:rFonts w:ascii="Bell MT" w:hAnsi="Bell MT"/>
                      <w:sz w:val="24"/>
                      <w:szCs w:val="24"/>
                    </w:rPr>
                    <w:t>Avoir 54 jours de cotisations, continues ou discontinues, pendant les six mois Précédant la demande de l’estimation de la prime</w:t>
                  </w:r>
                  <w:r w:rsidRPr="00087D08">
                    <w:t xml:space="preserve"> ; </w:t>
                  </w:r>
                </w:p>
                <w:p w:rsidR="008E20E4" w:rsidRPr="004A4AB1" w:rsidRDefault="008E20E4" w:rsidP="008E20E4">
                  <w:pPr>
                    <w:numPr>
                      <w:ilvl w:val="0"/>
                      <w:numId w:val="34"/>
                    </w:numPr>
                    <w:spacing w:before="100" w:beforeAutospacing="1" w:after="100" w:afterAutospacing="1" w:line="240" w:lineRule="auto"/>
                    <w:jc w:val="both"/>
                    <w:rPr>
                      <w:rFonts w:ascii="Bell MT" w:hAnsi="Bell MT"/>
                      <w:sz w:val="24"/>
                      <w:szCs w:val="24"/>
                    </w:rPr>
                  </w:pPr>
                  <w:r w:rsidRPr="004A4AB1">
                    <w:rPr>
                      <w:rFonts w:ascii="Bell MT" w:hAnsi="Bell MT"/>
                      <w:sz w:val="24"/>
                      <w:szCs w:val="24"/>
                    </w:rPr>
                    <w:t xml:space="preserve">Avoir l’accord de l’employeur (cette condition n’est pas exigée pour les marins </w:t>
                  </w:r>
                  <w:r>
                    <w:rPr>
                      <w:rFonts w:ascii="Bell MT" w:hAnsi="Bell MT"/>
                      <w:sz w:val="24"/>
                      <w:szCs w:val="24"/>
                    </w:rPr>
                    <w:t xml:space="preserve">  </w:t>
                  </w:r>
                  <w:r w:rsidRPr="004A4AB1">
                    <w:rPr>
                      <w:rFonts w:ascii="Bell MT" w:hAnsi="Bell MT"/>
                      <w:sz w:val="24"/>
                      <w:szCs w:val="24"/>
                    </w:rPr>
                    <w:t>pêcheurs à la part) ;</w:t>
                  </w:r>
                </w:p>
                <w:p w:rsidR="008E20E4" w:rsidRPr="00087D08" w:rsidRDefault="008E20E4" w:rsidP="00EB4018">
                  <w:pPr>
                    <w:framePr w:hSpace="141" w:wrap="around" w:vAnchor="text" w:hAnchor="text" w:y="1"/>
                    <w:numPr>
                      <w:ilvl w:val="0"/>
                      <w:numId w:val="34"/>
                    </w:numPr>
                    <w:spacing w:before="100" w:beforeAutospacing="1" w:after="100" w:afterAutospacing="1" w:line="240" w:lineRule="auto"/>
                    <w:suppressOverlap/>
                    <w:jc w:val="both"/>
                    <w:rPr>
                      <w:sz w:val="24"/>
                      <w:szCs w:val="24"/>
                    </w:rPr>
                  </w:pPr>
                  <w:r w:rsidRPr="004A4AB1">
                    <w:rPr>
                      <w:rFonts w:ascii="Bell MT" w:hAnsi="Bell MT"/>
                      <w:sz w:val="24"/>
                      <w:szCs w:val="24"/>
                    </w:rPr>
                    <w:t>Paiement de la prime par votre employeur</w:t>
                  </w:r>
                </w:p>
              </w:tc>
            </w:tr>
          </w:tbl>
          <w:p w:rsidR="00C56704" w:rsidRPr="00087D08" w:rsidRDefault="00C56704" w:rsidP="00EB4018">
            <w:pPr>
              <w:jc w:val="both"/>
              <w:rPr>
                <w:sz w:val="24"/>
                <w:szCs w:val="24"/>
              </w:rPr>
            </w:pPr>
          </w:p>
        </w:tc>
      </w:tr>
      <w:tr w:rsidR="00C56704" w:rsidRPr="004A4AB1" w:rsidTr="00087D08">
        <w:trPr>
          <w:tblCellSpacing w:w="7" w:type="dxa"/>
        </w:trPr>
        <w:tc>
          <w:tcPr>
            <w:tcW w:w="4985" w:type="pct"/>
            <w:gridSpan w:val="2"/>
            <w:hideMark/>
          </w:tcPr>
          <w:p w:rsidR="00C56704" w:rsidRPr="004A4AB1" w:rsidRDefault="00C56704" w:rsidP="008E20E4">
            <w:pPr>
              <w:spacing w:before="100" w:beforeAutospacing="1" w:after="100" w:afterAutospacing="1" w:line="240" w:lineRule="auto"/>
              <w:ind w:left="1211"/>
              <w:jc w:val="both"/>
              <w:rPr>
                <w:rFonts w:ascii="Bell MT" w:hAnsi="Bell MT"/>
                <w:sz w:val="24"/>
                <w:szCs w:val="24"/>
              </w:rPr>
            </w:pPr>
          </w:p>
        </w:tc>
      </w:tr>
    </w:tbl>
    <w:p w:rsidR="00D21869" w:rsidRPr="003E323C" w:rsidRDefault="00D21869" w:rsidP="003E323C">
      <w:pPr>
        <w:tabs>
          <w:tab w:val="left" w:pos="5975"/>
          <w:tab w:val="left" w:pos="6148"/>
        </w:tabs>
        <w:spacing w:after="0"/>
        <w:jc w:val="both"/>
        <w:rPr>
          <w:rFonts w:ascii="Bell MT" w:hAnsi="Bell MT"/>
          <w:b/>
          <w:bCs/>
          <w:color w:val="7030A0"/>
          <w:sz w:val="28"/>
          <w:szCs w:val="28"/>
          <w:u w:val="double"/>
        </w:rPr>
      </w:pPr>
      <w:r w:rsidRPr="003E323C">
        <w:rPr>
          <w:rFonts w:ascii="Bell MT" w:hAnsi="Bell MT"/>
          <w:b/>
          <w:bCs/>
          <w:color w:val="7030A0"/>
          <w:sz w:val="28"/>
          <w:szCs w:val="28"/>
          <w:u w:val="double"/>
        </w:rPr>
        <w:t>Les pièces à fournir sont :</w:t>
      </w:r>
    </w:p>
    <w:p w:rsidR="00D21869" w:rsidRDefault="00D21869" w:rsidP="00D21869">
      <w:pPr>
        <w:numPr>
          <w:ilvl w:val="0"/>
          <w:numId w:val="50"/>
        </w:numPr>
        <w:spacing w:before="100" w:beforeAutospacing="1" w:after="100" w:afterAutospacing="1" w:line="240" w:lineRule="auto"/>
      </w:pPr>
      <w:r>
        <w:t xml:space="preserve">Une demande de retraite anticipée en trois exemplaires (formulaire réf 315-1-07) ; </w:t>
      </w:r>
    </w:p>
    <w:p w:rsidR="00D21869" w:rsidRDefault="00D21869" w:rsidP="00D21869">
      <w:pPr>
        <w:numPr>
          <w:ilvl w:val="0"/>
          <w:numId w:val="50"/>
        </w:numPr>
        <w:spacing w:before="100" w:beforeAutospacing="1" w:after="100" w:afterAutospacing="1" w:line="240" w:lineRule="auto"/>
      </w:pPr>
      <w:r>
        <w:t xml:space="preserve">Copie de la carte CNSS ; </w:t>
      </w:r>
    </w:p>
    <w:p w:rsidR="00D21869" w:rsidRDefault="00D21869" w:rsidP="00D21869">
      <w:pPr>
        <w:numPr>
          <w:ilvl w:val="0"/>
          <w:numId w:val="50"/>
        </w:numPr>
        <w:spacing w:before="100" w:beforeAutospacing="1" w:after="100" w:afterAutospacing="1" w:line="240" w:lineRule="auto"/>
      </w:pPr>
      <w:r>
        <w:t xml:space="preserve">Copie de la Carte d’Identité Nationale ; </w:t>
      </w:r>
    </w:p>
    <w:p w:rsidR="00D21869" w:rsidRDefault="00D21869" w:rsidP="00D21869">
      <w:pPr>
        <w:numPr>
          <w:ilvl w:val="0"/>
          <w:numId w:val="50"/>
        </w:numPr>
        <w:spacing w:before="100" w:beforeAutospacing="1" w:after="100" w:afterAutospacing="1" w:line="240" w:lineRule="auto"/>
      </w:pPr>
      <w:r>
        <w:t xml:space="preserve">Certificat de vie (ne dépassant pas 3 mois) ; </w:t>
      </w:r>
    </w:p>
    <w:p w:rsidR="00D21869" w:rsidRDefault="00D21869" w:rsidP="00D21869">
      <w:pPr>
        <w:numPr>
          <w:ilvl w:val="0"/>
          <w:numId w:val="50"/>
        </w:numPr>
        <w:spacing w:before="100" w:beforeAutospacing="1" w:after="100" w:afterAutospacing="1" w:line="240" w:lineRule="auto"/>
      </w:pPr>
      <w:r>
        <w:t xml:space="preserve">Attestation de cessation d’activité de date récente délivrée par le dernier employeur ; </w:t>
      </w:r>
    </w:p>
    <w:p w:rsidR="00D21869" w:rsidRDefault="00D21869" w:rsidP="00D21869">
      <w:pPr>
        <w:numPr>
          <w:ilvl w:val="0"/>
          <w:numId w:val="50"/>
        </w:numPr>
        <w:spacing w:before="100" w:beforeAutospacing="1" w:after="100" w:afterAutospacing="1" w:line="240" w:lineRule="auto"/>
      </w:pPr>
      <w:r>
        <w:t xml:space="preserve">Le formulaire réf 511-1-15 Etat de paiement de la prime au titre de la retraite anticipée, cacheté et visé par la banque accompagné de l’avis de débit ; </w:t>
      </w:r>
    </w:p>
    <w:p w:rsidR="00D21869" w:rsidRDefault="00D21869" w:rsidP="00D21869">
      <w:pPr>
        <w:numPr>
          <w:ilvl w:val="0"/>
          <w:numId w:val="50"/>
        </w:numPr>
        <w:spacing w:before="100" w:beforeAutospacing="1" w:after="100" w:afterAutospacing="1" w:line="240" w:lineRule="auto"/>
      </w:pPr>
      <w:r>
        <w:t xml:space="preserve">Eventuellement le formulaire 310-1-25 dans le cas où vous bénéficiez déjà d’une couverture médicale ; </w:t>
      </w:r>
    </w:p>
    <w:p w:rsidR="00D21869" w:rsidRDefault="00D21869" w:rsidP="00D21869">
      <w:pPr>
        <w:numPr>
          <w:ilvl w:val="0"/>
          <w:numId w:val="50"/>
        </w:numPr>
        <w:spacing w:before="100" w:beforeAutospacing="1" w:after="100" w:afterAutospacing="1" w:line="240" w:lineRule="auto"/>
      </w:pPr>
      <w:r>
        <w:t>Eventuellement une attestation bancaire de compte individuel</w:t>
      </w:r>
    </w:p>
    <w:p w:rsidR="00462776" w:rsidRPr="004A4AB1" w:rsidRDefault="00462776" w:rsidP="00EB4018">
      <w:pPr>
        <w:spacing w:before="100" w:beforeAutospacing="1" w:after="100" w:afterAutospacing="1" w:line="240" w:lineRule="auto"/>
        <w:jc w:val="both"/>
        <w:rPr>
          <w:rFonts w:ascii="Bell MT" w:hAnsi="Bell MT"/>
          <w:sz w:val="24"/>
          <w:szCs w:val="24"/>
        </w:rPr>
      </w:pPr>
    </w:p>
    <w:p w:rsidR="00462776" w:rsidRDefault="00462776" w:rsidP="00462776">
      <w:pPr>
        <w:tabs>
          <w:tab w:val="left" w:pos="2640"/>
        </w:tabs>
        <w:jc w:val="both"/>
      </w:pPr>
    </w:p>
    <w:p w:rsidR="00462776" w:rsidRDefault="00462776" w:rsidP="00462776">
      <w:pPr>
        <w:tabs>
          <w:tab w:val="left" w:pos="2640"/>
        </w:tabs>
        <w:jc w:val="both"/>
      </w:pPr>
    </w:p>
    <w:p w:rsidR="00462776" w:rsidRDefault="00462776" w:rsidP="00462776">
      <w:pPr>
        <w:tabs>
          <w:tab w:val="left" w:pos="2640"/>
        </w:tabs>
        <w:jc w:val="both"/>
      </w:pPr>
    </w:p>
    <w:p w:rsidR="00462776" w:rsidRDefault="00462776" w:rsidP="00462776">
      <w:pPr>
        <w:tabs>
          <w:tab w:val="left" w:pos="2640"/>
        </w:tabs>
        <w:jc w:val="both"/>
      </w:pPr>
    </w:p>
    <w:p w:rsidR="00462776" w:rsidRDefault="00462776" w:rsidP="00462776">
      <w:pPr>
        <w:tabs>
          <w:tab w:val="left" w:pos="2640"/>
        </w:tabs>
        <w:jc w:val="both"/>
      </w:pPr>
    </w:p>
    <w:p w:rsidR="00462776" w:rsidRDefault="00462776" w:rsidP="00462776">
      <w:pPr>
        <w:tabs>
          <w:tab w:val="left" w:pos="2640"/>
        </w:tabs>
        <w:jc w:val="both"/>
      </w:pPr>
    </w:p>
    <w:p w:rsidR="00462776" w:rsidRDefault="00462776" w:rsidP="00462776">
      <w:pPr>
        <w:tabs>
          <w:tab w:val="left" w:pos="2640"/>
        </w:tabs>
        <w:jc w:val="both"/>
      </w:pPr>
    </w:p>
    <w:p w:rsidR="007E190A" w:rsidRDefault="007E190A" w:rsidP="00462776">
      <w:pPr>
        <w:tabs>
          <w:tab w:val="left" w:pos="2640"/>
        </w:tabs>
        <w:jc w:val="both"/>
        <w:rPr>
          <w:rFonts w:ascii="Monotype Corsiva" w:hAnsi="Monotype Corsiva"/>
          <w:b/>
          <w:bCs/>
          <w:color w:val="00B0F0"/>
          <w:sz w:val="96"/>
          <w:szCs w:val="96"/>
          <w:u w:val="double"/>
        </w:rPr>
      </w:pPr>
    </w:p>
    <w:p w:rsidR="00462776" w:rsidRDefault="00462776" w:rsidP="00462776">
      <w:pPr>
        <w:tabs>
          <w:tab w:val="left" w:pos="2640"/>
        </w:tabs>
        <w:jc w:val="both"/>
        <w:rPr>
          <w:rFonts w:ascii="Bell MT" w:hAnsi="Bell MT"/>
          <w:b/>
          <w:bCs/>
          <w:sz w:val="24"/>
          <w:szCs w:val="24"/>
        </w:rPr>
      </w:pPr>
      <w:r w:rsidRPr="00EA4B6E">
        <w:rPr>
          <w:rFonts w:ascii="Monotype Corsiva" w:hAnsi="Monotype Corsiva"/>
          <w:b/>
          <w:bCs/>
          <w:color w:val="00B0F0"/>
          <w:sz w:val="96"/>
          <w:szCs w:val="96"/>
          <w:u w:val="double"/>
        </w:rPr>
        <w:t>Conclusion</w:t>
      </w:r>
    </w:p>
    <w:p w:rsidR="00462776" w:rsidRPr="005550F4" w:rsidRDefault="00462776" w:rsidP="00462776">
      <w:pPr>
        <w:tabs>
          <w:tab w:val="left" w:pos="7456"/>
        </w:tabs>
        <w:jc w:val="both"/>
        <w:rPr>
          <w:rFonts w:ascii="Bell MT" w:hAnsi="Bell MT"/>
          <w:b/>
          <w:bCs/>
          <w:sz w:val="24"/>
          <w:szCs w:val="24"/>
        </w:rPr>
      </w:pPr>
    </w:p>
    <w:p w:rsidR="00462776" w:rsidRPr="00C21F3A" w:rsidRDefault="00462776" w:rsidP="00462776">
      <w:pPr>
        <w:pStyle w:val="Default"/>
        <w:jc w:val="both"/>
        <w:rPr>
          <w:rFonts w:ascii="Bell MT" w:hAnsi="Bell MT" w:cs="Arial"/>
          <w:color w:val="auto"/>
          <w:lang w:eastAsia="en-US"/>
        </w:rPr>
      </w:pPr>
      <w:r w:rsidRPr="00C21F3A">
        <w:rPr>
          <w:rFonts w:ascii="Bell MT" w:hAnsi="Bell MT" w:cs="Arial"/>
          <w:color w:val="auto"/>
          <w:lang w:eastAsia="en-US"/>
        </w:rPr>
        <w:t xml:space="preserve">Au terme de ce stage, j’ai eu la satisfaction d’avoir pratiqué une partie de mes connaissances théoriques mais plus que cette satisfaction, j’ai eu le plaisir de travailler dans un domaine qui me passionne. </w:t>
      </w:r>
    </w:p>
    <w:p w:rsidR="00462776" w:rsidRPr="00C21F3A" w:rsidRDefault="00462776" w:rsidP="00462776">
      <w:pPr>
        <w:tabs>
          <w:tab w:val="left" w:pos="7456"/>
        </w:tabs>
        <w:jc w:val="both"/>
        <w:rPr>
          <w:rFonts w:ascii="Bell MT" w:hAnsi="Bell MT"/>
          <w:sz w:val="24"/>
          <w:szCs w:val="24"/>
        </w:rPr>
      </w:pPr>
      <w:r w:rsidRPr="00C21F3A">
        <w:rPr>
          <w:rFonts w:ascii="Bell MT" w:hAnsi="Bell MT"/>
          <w:sz w:val="24"/>
          <w:szCs w:val="24"/>
        </w:rPr>
        <w:t>En effet, ce stage m’a permis non seulement d’approfondir mes connaissances dans les domaines économique</w:t>
      </w:r>
      <w:r>
        <w:rPr>
          <w:rFonts w:ascii="Bell MT" w:hAnsi="Bell MT"/>
          <w:sz w:val="24"/>
          <w:szCs w:val="24"/>
        </w:rPr>
        <w:t>s</w:t>
      </w:r>
      <w:r w:rsidRPr="00C21F3A">
        <w:rPr>
          <w:rFonts w:ascii="Bell MT" w:hAnsi="Bell MT"/>
          <w:sz w:val="24"/>
          <w:szCs w:val="24"/>
        </w:rPr>
        <w:t xml:space="preserve"> et informatique</w:t>
      </w:r>
      <w:r>
        <w:rPr>
          <w:rFonts w:ascii="Bell MT" w:hAnsi="Bell MT"/>
          <w:sz w:val="24"/>
          <w:szCs w:val="24"/>
        </w:rPr>
        <w:t>s</w:t>
      </w:r>
      <w:r w:rsidRPr="00C21F3A">
        <w:rPr>
          <w:rFonts w:ascii="Bell MT" w:hAnsi="Bell MT"/>
          <w:sz w:val="24"/>
          <w:szCs w:val="24"/>
        </w:rPr>
        <w:t xml:space="preserve">  voire social, mais aussi d’acquérir une expérience extrêmement valorisante d’un point de vue personnel.</w:t>
      </w:r>
    </w:p>
    <w:p w:rsidR="00462776" w:rsidRPr="00247CC1" w:rsidRDefault="00462776" w:rsidP="00462776">
      <w:pPr>
        <w:tabs>
          <w:tab w:val="left" w:pos="7456"/>
        </w:tabs>
        <w:jc w:val="both"/>
        <w:rPr>
          <w:rFonts w:ascii="Bell MT" w:hAnsi="Bell MT"/>
          <w:sz w:val="24"/>
          <w:szCs w:val="24"/>
        </w:rPr>
      </w:pPr>
      <w:r w:rsidRPr="00C21F3A">
        <w:rPr>
          <w:rFonts w:ascii="Bell MT" w:hAnsi="Bell MT"/>
          <w:sz w:val="24"/>
          <w:szCs w:val="24"/>
        </w:rPr>
        <w:t>Dans la mesure où il reflète parfaitement le domaine dans lequel j’aimerais poursuivre m</w:t>
      </w:r>
      <w:r>
        <w:rPr>
          <w:rFonts w:ascii="Bell MT" w:hAnsi="Bell MT"/>
          <w:sz w:val="24"/>
          <w:szCs w:val="24"/>
        </w:rPr>
        <w:t>es études, j’estime être heureuse</w:t>
      </w:r>
      <w:r w:rsidRPr="00C21F3A">
        <w:rPr>
          <w:rFonts w:ascii="Bell MT" w:hAnsi="Bell MT"/>
          <w:sz w:val="24"/>
          <w:szCs w:val="24"/>
        </w:rPr>
        <w:t xml:space="preserve"> d’avoir pu effectuer ce stage entouré</w:t>
      </w:r>
      <w:r>
        <w:rPr>
          <w:rFonts w:ascii="Bell MT" w:hAnsi="Bell MT"/>
          <w:sz w:val="24"/>
          <w:szCs w:val="24"/>
        </w:rPr>
        <w:t>e</w:t>
      </w:r>
      <w:r w:rsidRPr="00C21F3A">
        <w:rPr>
          <w:rFonts w:ascii="Bell MT" w:hAnsi="Bell MT"/>
          <w:sz w:val="24"/>
          <w:szCs w:val="24"/>
        </w:rPr>
        <w:t xml:space="preserve"> de personnes compétentes qui ont su me guider dans mes démarches tout en me laissant une certaine autonomie.</w:t>
      </w: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p w:rsidR="00462776" w:rsidRDefault="00462776" w:rsidP="00462776">
      <w:pPr>
        <w:jc w:val="both"/>
      </w:pPr>
    </w:p>
    <w:sectPr w:rsidR="00462776" w:rsidSect="004C1C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455" w:rsidRDefault="00395455" w:rsidP="00DF37A6">
      <w:pPr>
        <w:spacing w:after="0" w:line="240" w:lineRule="auto"/>
      </w:pPr>
      <w:r>
        <w:separator/>
      </w:r>
    </w:p>
  </w:endnote>
  <w:endnote w:type="continuationSeparator" w:id="1">
    <w:p w:rsidR="00395455" w:rsidRDefault="00395455" w:rsidP="00DF3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Bell M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69" w:rsidRDefault="003D4A6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9946"/>
      <w:docPartObj>
        <w:docPartGallery w:val="Page Numbers (Bottom of Page)"/>
        <w:docPartUnique/>
      </w:docPartObj>
    </w:sdtPr>
    <w:sdtContent>
      <w:p w:rsidR="00D90679" w:rsidRDefault="001C2A43">
        <w:pPr>
          <w:pStyle w:val="Pieddepage"/>
          <w:jc w:val="right"/>
        </w:pPr>
        <w:r>
          <w:t xml:space="preserve">  </w:t>
        </w:r>
        <w:r w:rsidR="00C2573A">
          <w:fldChar w:fldCharType="begin"/>
        </w:r>
        <w:r>
          <w:instrText xml:space="preserve"> PAGE   \* MERGEFORMAT </w:instrText>
        </w:r>
        <w:r w:rsidR="00C2573A">
          <w:fldChar w:fldCharType="separate"/>
        </w:r>
        <w:r w:rsidR="003D4A69">
          <w:rPr>
            <w:noProof/>
          </w:rPr>
          <w:t>1</w:t>
        </w:r>
        <w:r w:rsidR="00C2573A">
          <w:fldChar w:fldCharType="end"/>
        </w:r>
      </w:p>
    </w:sdtContent>
  </w:sdt>
  <w:p w:rsidR="00D90679" w:rsidRDefault="0039545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69" w:rsidRDefault="003D4A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455" w:rsidRDefault="00395455" w:rsidP="00DF37A6">
      <w:pPr>
        <w:spacing w:after="0" w:line="240" w:lineRule="auto"/>
      </w:pPr>
      <w:r>
        <w:separator/>
      </w:r>
    </w:p>
  </w:footnote>
  <w:footnote w:type="continuationSeparator" w:id="1">
    <w:p w:rsidR="00395455" w:rsidRDefault="00395455" w:rsidP="00DF3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69" w:rsidRDefault="003D4A6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79" w:rsidRPr="00A53D19" w:rsidRDefault="00C2573A" w:rsidP="00C942E7">
    <w:pPr>
      <w:pStyle w:val="En-tte"/>
      <w:tabs>
        <w:tab w:val="clear" w:pos="9072"/>
        <w:tab w:val="right" w:pos="10065"/>
      </w:tabs>
      <w:ind w:left="-709" w:right="-851" w:firstLine="142"/>
      <w:rPr>
        <w:lang w:val="en-US"/>
      </w:rPr>
    </w:pPr>
    <w:r w:rsidRPr="00C2573A">
      <w:rPr>
        <w:i/>
        <w:iCs/>
        <w:noProof/>
        <w:color w:val="0000FF"/>
        <w:sz w:val="24"/>
        <w:szCs w:val="24"/>
        <w:lang w:eastAsia="fr-FR"/>
      </w:rPr>
      <w:pict>
        <v:shapetype id="_x0000_t32" coordsize="21600,21600" o:spt="32" o:oned="t" path="m,l21600,21600e" filled="f">
          <v:path arrowok="t" fillok="f" o:connecttype="none"/>
          <o:lock v:ext="edit" shapetype="t"/>
        </v:shapetype>
        <v:shape id="_x0000_s2049" type="#_x0000_t32" style="position:absolute;left:0;text-align:left;margin-left:-31.3pt;margin-top:62.3pt;width:518.25pt;height:0;z-index:251660288" o:connectortype="straight" strokecolor="#548dd4" strokeweight="3pt">
          <v:shadow type="perspective" color="#7f7f7f" opacity=".5" offset="1pt" offset2="-1pt"/>
        </v:shape>
      </w:pict>
    </w:r>
    <w:r w:rsidR="001C2A43" w:rsidRPr="00A53D19">
      <w:rPr>
        <w:rFonts w:ascii="Bell MT" w:hAnsi="Bell MT"/>
        <w:noProof/>
        <w:color w:val="0000CC"/>
        <w:sz w:val="24"/>
        <w:szCs w:val="24"/>
        <w:lang w:val="en-US" w:eastAsia="fr-FR"/>
      </w:rPr>
      <w:t xml:space="preserve">      </w:t>
    </w:r>
    <w:r w:rsidR="001C2A43">
      <w:rPr>
        <w:rFonts w:ascii="Bell MT" w:hAnsi="Bell MT"/>
        <w:noProof/>
        <w:color w:val="0000CC"/>
        <w:sz w:val="24"/>
        <w:szCs w:val="24"/>
        <w:lang w:val="en-US" w:eastAsia="fr-FR"/>
      </w:rPr>
      <w:t xml:space="preserve">                                                                                                       </w:t>
    </w:r>
    <w:r w:rsidR="001C2A43" w:rsidRPr="00A53D19">
      <w:rPr>
        <w:rFonts w:ascii="Bell MT" w:hAnsi="Bell MT"/>
        <w:noProof/>
        <w:color w:val="0000CC"/>
        <w:sz w:val="24"/>
        <w:szCs w:val="24"/>
        <w:lang w:val="en-US" w:eastAsia="fr-FR"/>
      </w:rPr>
      <w:t xml:space="preserve"> </w:t>
    </w:r>
    <w:r w:rsidR="001C2A43">
      <w:rPr>
        <w:rFonts w:ascii="Bell MT" w:hAnsi="Bell MT"/>
        <w:noProof/>
        <w:color w:val="0000CC"/>
        <w:sz w:val="24"/>
        <w:szCs w:val="24"/>
        <w:lang w:eastAsia="fr-FR"/>
      </w:rPr>
      <w:drawing>
        <wp:inline distT="0" distB="0" distL="0" distR="0">
          <wp:extent cx="962025" cy="723900"/>
          <wp:effectExtent l="19050" t="0" r="9525" b="0"/>
          <wp:docPr id="4" name="Image 4" descr="C:\Users\abdeltif\Desktop\cnss_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deltif\Desktop\cnss_ban.jpg"/>
                  <pic:cNvPicPr>
                    <a:picLocks noChangeAspect="1" noChangeArrowheads="1"/>
                  </pic:cNvPicPr>
                </pic:nvPicPr>
                <pic:blipFill>
                  <a:blip r:embed="rId1"/>
                  <a:srcRect/>
                  <a:stretch>
                    <a:fillRect/>
                  </a:stretch>
                </pic:blipFill>
                <pic:spPr bwMode="auto">
                  <a:xfrm>
                    <a:off x="0" y="0"/>
                    <a:ext cx="962025" cy="723900"/>
                  </a:xfrm>
                  <a:prstGeom prst="rect">
                    <a:avLst/>
                  </a:prstGeom>
                  <a:noFill/>
                  <a:ln w="9525">
                    <a:noFill/>
                    <a:miter lim="800000"/>
                    <a:headEnd/>
                    <a:tailEnd/>
                  </a:ln>
                </pic:spPr>
              </pic:pic>
            </a:graphicData>
          </a:graphic>
        </wp:inline>
      </w:drawing>
    </w:r>
    <w:r w:rsidR="001C2A43">
      <w:rPr>
        <w:rFonts w:ascii="Bell MT" w:hAnsi="Bell MT"/>
        <w:noProof/>
        <w:color w:val="0000CC"/>
        <w:sz w:val="24"/>
        <w:szCs w:val="24"/>
        <w:lang w:val="en-US" w:eastAsia="fr-FR"/>
      </w:rPr>
      <w:t xml:space="preserve">                                     </w:t>
    </w:r>
    <w:r w:rsidR="001C2A43" w:rsidRPr="00A53D19">
      <w:rPr>
        <w:rFonts w:ascii="Bell MT" w:hAnsi="Bell MT"/>
        <w:noProof/>
        <w:color w:val="0000CC"/>
        <w:sz w:val="24"/>
        <w:szCs w:val="24"/>
        <w:lang w:val="en-US" w:eastAsia="fr-F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69" w:rsidRDefault="003D4A6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6EE"/>
    <w:multiLevelType w:val="hybridMultilevel"/>
    <w:tmpl w:val="A4FE55E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27E4A22"/>
    <w:multiLevelType w:val="multilevel"/>
    <w:tmpl w:val="E64EEA2E"/>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C2585"/>
    <w:multiLevelType w:val="multilevel"/>
    <w:tmpl w:val="3F7CEB1E"/>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3">
    <w:nsid w:val="05C929E3"/>
    <w:multiLevelType w:val="hybridMultilevel"/>
    <w:tmpl w:val="4A2AC4EA"/>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9">
      <w:start w:val="1"/>
      <w:numFmt w:val="bullet"/>
      <w:lvlText w:val=""/>
      <w:lvlJc w:val="left"/>
      <w:pPr>
        <w:ind w:left="2629" w:hanging="360"/>
      </w:pPr>
      <w:rPr>
        <w:rFonts w:ascii="Wingdings" w:hAnsi="Wingdings" w:hint="default"/>
      </w:rPr>
    </w:lvl>
    <w:lvl w:ilvl="3" w:tplc="040C0001">
      <w:start w:val="1"/>
      <w:numFmt w:val="bullet"/>
      <w:lvlText w:val=""/>
      <w:lvlJc w:val="left"/>
      <w:pPr>
        <w:ind w:left="1637"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7BD0F6E"/>
    <w:multiLevelType w:val="hybridMultilevel"/>
    <w:tmpl w:val="44C6C628"/>
    <w:lvl w:ilvl="0" w:tplc="040C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5">
    <w:nsid w:val="0A9E0760"/>
    <w:multiLevelType w:val="multilevel"/>
    <w:tmpl w:val="188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995E3E"/>
    <w:multiLevelType w:val="multilevel"/>
    <w:tmpl w:val="6CE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D52803"/>
    <w:multiLevelType w:val="multilevel"/>
    <w:tmpl w:val="6CE6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21D96"/>
    <w:multiLevelType w:val="hybridMultilevel"/>
    <w:tmpl w:val="9B30E85A"/>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7870E1"/>
    <w:multiLevelType w:val="multilevel"/>
    <w:tmpl w:val="6D06109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0">
    <w:nsid w:val="1FFB1331"/>
    <w:multiLevelType w:val="multilevel"/>
    <w:tmpl w:val="E17A9F7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1">
    <w:nsid w:val="21ED435A"/>
    <w:multiLevelType w:val="hybridMultilevel"/>
    <w:tmpl w:val="AD9A8046"/>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3330A1"/>
    <w:multiLevelType w:val="hybridMultilevel"/>
    <w:tmpl w:val="98546816"/>
    <w:lvl w:ilvl="0" w:tplc="040C000D">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3">
    <w:nsid w:val="24CE21D2"/>
    <w:multiLevelType w:val="hybridMultilevel"/>
    <w:tmpl w:val="BF325A5A"/>
    <w:lvl w:ilvl="0" w:tplc="8A2E8F6C">
      <w:start w:val="1"/>
      <w:numFmt w:val="upperRoman"/>
      <w:lvlText w:val="%1-"/>
      <w:lvlJc w:val="left"/>
      <w:pPr>
        <w:ind w:left="862"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63554A"/>
    <w:multiLevelType w:val="hybridMultilevel"/>
    <w:tmpl w:val="871E2882"/>
    <w:lvl w:ilvl="0" w:tplc="040C000D">
      <w:start w:val="1"/>
      <w:numFmt w:val="bullet"/>
      <w:lvlText w:val=""/>
      <w:lvlJc w:val="left"/>
      <w:pPr>
        <w:ind w:left="2771" w:hanging="360"/>
      </w:pPr>
      <w:rPr>
        <w:rFonts w:ascii="Wingdings" w:hAnsi="Wingdings" w:hint="default"/>
      </w:rPr>
    </w:lvl>
    <w:lvl w:ilvl="1" w:tplc="040C0003" w:tentative="1">
      <w:start w:val="1"/>
      <w:numFmt w:val="bullet"/>
      <w:lvlText w:val="o"/>
      <w:lvlJc w:val="left"/>
      <w:pPr>
        <w:ind w:left="3491" w:hanging="360"/>
      </w:pPr>
      <w:rPr>
        <w:rFonts w:ascii="Courier New" w:hAnsi="Courier New" w:cs="Courier New" w:hint="default"/>
      </w:rPr>
    </w:lvl>
    <w:lvl w:ilvl="2" w:tplc="040C0005" w:tentative="1">
      <w:start w:val="1"/>
      <w:numFmt w:val="bullet"/>
      <w:lvlText w:val=""/>
      <w:lvlJc w:val="left"/>
      <w:pPr>
        <w:ind w:left="4211" w:hanging="360"/>
      </w:pPr>
      <w:rPr>
        <w:rFonts w:ascii="Wingdings" w:hAnsi="Wingdings" w:hint="default"/>
      </w:rPr>
    </w:lvl>
    <w:lvl w:ilvl="3" w:tplc="040C0001" w:tentative="1">
      <w:start w:val="1"/>
      <w:numFmt w:val="bullet"/>
      <w:lvlText w:val=""/>
      <w:lvlJc w:val="left"/>
      <w:pPr>
        <w:ind w:left="4931" w:hanging="360"/>
      </w:pPr>
      <w:rPr>
        <w:rFonts w:ascii="Symbol" w:hAnsi="Symbol" w:hint="default"/>
      </w:rPr>
    </w:lvl>
    <w:lvl w:ilvl="4" w:tplc="040C0003" w:tentative="1">
      <w:start w:val="1"/>
      <w:numFmt w:val="bullet"/>
      <w:lvlText w:val="o"/>
      <w:lvlJc w:val="left"/>
      <w:pPr>
        <w:ind w:left="5651" w:hanging="360"/>
      </w:pPr>
      <w:rPr>
        <w:rFonts w:ascii="Courier New" w:hAnsi="Courier New" w:cs="Courier New" w:hint="default"/>
      </w:rPr>
    </w:lvl>
    <w:lvl w:ilvl="5" w:tplc="040C0005" w:tentative="1">
      <w:start w:val="1"/>
      <w:numFmt w:val="bullet"/>
      <w:lvlText w:val=""/>
      <w:lvlJc w:val="left"/>
      <w:pPr>
        <w:ind w:left="6371" w:hanging="360"/>
      </w:pPr>
      <w:rPr>
        <w:rFonts w:ascii="Wingdings" w:hAnsi="Wingdings" w:hint="default"/>
      </w:rPr>
    </w:lvl>
    <w:lvl w:ilvl="6" w:tplc="040C0001" w:tentative="1">
      <w:start w:val="1"/>
      <w:numFmt w:val="bullet"/>
      <w:lvlText w:val=""/>
      <w:lvlJc w:val="left"/>
      <w:pPr>
        <w:ind w:left="7091" w:hanging="360"/>
      </w:pPr>
      <w:rPr>
        <w:rFonts w:ascii="Symbol" w:hAnsi="Symbol" w:hint="default"/>
      </w:rPr>
    </w:lvl>
    <w:lvl w:ilvl="7" w:tplc="040C0003" w:tentative="1">
      <w:start w:val="1"/>
      <w:numFmt w:val="bullet"/>
      <w:lvlText w:val="o"/>
      <w:lvlJc w:val="left"/>
      <w:pPr>
        <w:ind w:left="7811" w:hanging="360"/>
      </w:pPr>
      <w:rPr>
        <w:rFonts w:ascii="Courier New" w:hAnsi="Courier New" w:cs="Courier New" w:hint="default"/>
      </w:rPr>
    </w:lvl>
    <w:lvl w:ilvl="8" w:tplc="040C0005" w:tentative="1">
      <w:start w:val="1"/>
      <w:numFmt w:val="bullet"/>
      <w:lvlText w:val=""/>
      <w:lvlJc w:val="left"/>
      <w:pPr>
        <w:ind w:left="8531" w:hanging="360"/>
      </w:pPr>
      <w:rPr>
        <w:rFonts w:ascii="Wingdings" w:hAnsi="Wingdings" w:hint="default"/>
      </w:rPr>
    </w:lvl>
  </w:abstractNum>
  <w:abstractNum w:abstractNumId="15">
    <w:nsid w:val="27006B71"/>
    <w:multiLevelType w:val="multilevel"/>
    <w:tmpl w:val="223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8B027C"/>
    <w:multiLevelType w:val="hybridMultilevel"/>
    <w:tmpl w:val="076E5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A3E39FC"/>
    <w:multiLevelType w:val="hybridMultilevel"/>
    <w:tmpl w:val="16200BBC"/>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D">
      <w:start w:val="1"/>
      <w:numFmt w:val="bullet"/>
      <w:lvlText w:val=""/>
      <w:lvlJc w:val="left"/>
      <w:pPr>
        <w:ind w:left="2771"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325CFC"/>
    <w:multiLevelType w:val="hybridMultilevel"/>
    <w:tmpl w:val="DA466356"/>
    <w:lvl w:ilvl="0" w:tplc="040C000D">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9">
    <w:nsid w:val="2BEE0BBF"/>
    <w:multiLevelType w:val="hybridMultilevel"/>
    <w:tmpl w:val="9666361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30CF2BA5"/>
    <w:multiLevelType w:val="hybridMultilevel"/>
    <w:tmpl w:val="2124D550"/>
    <w:lvl w:ilvl="0" w:tplc="040C000D">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nsid w:val="314D0C70"/>
    <w:multiLevelType w:val="hybridMultilevel"/>
    <w:tmpl w:val="882C9C62"/>
    <w:lvl w:ilvl="0" w:tplc="EEC6A1CA">
      <w:start w:val="1"/>
      <w:numFmt w:val="upperRoman"/>
      <w:lvlText w:val="%1-"/>
      <w:lvlJc w:val="left"/>
      <w:pPr>
        <w:ind w:left="1080" w:hanging="720"/>
      </w:pPr>
      <w:rPr>
        <w:rFonts w:ascii="Monotype Corsiva" w:hAnsi="Monotype Corsiva" w:hint="default"/>
        <w:b/>
        <w:sz w:val="56"/>
        <w:szCs w:val="5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1955141"/>
    <w:multiLevelType w:val="hybridMultilevel"/>
    <w:tmpl w:val="BB16DF8C"/>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nsid w:val="35C86EB6"/>
    <w:multiLevelType w:val="hybridMultilevel"/>
    <w:tmpl w:val="28E8A16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74F0CFF"/>
    <w:multiLevelType w:val="hybridMultilevel"/>
    <w:tmpl w:val="7FEE3500"/>
    <w:lvl w:ilvl="0" w:tplc="CCC06A68">
      <w:start w:val="1"/>
      <w:numFmt w:val="lowerLetter"/>
      <w:lvlText w:val="%1)"/>
      <w:lvlJc w:val="left"/>
      <w:pPr>
        <w:ind w:left="1595" w:hanging="360"/>
      </w:pPr>
      <w:rPr>
        <w:rFonts w:ascii="Bell MT" w:hAnsi="Bell MT" w:cs="Arial" w:hint="default"/>
        <w:b w:val="0"/>
        <w:sz w:val="24"/>
      </w:rPr>
    </w:lvl>
    <w:lvl w:ilvl="1" w:tplc="040C0019" w:tentative="1">
      <w:start w:val="1"/>
      <w:numFmt w:val="lowerLetter"/>
      <w:lvlText w:val="%2."/>
      <w:lvlJc w:val="left"/>
      <w:pPr>
        <w:ind w:left="2315" w:hanging="360"/>
      </w:pPr>
    </w:lvl>
    <w:lvl w:ilvl="2" w:tplc="040C001B" w:tentative="1">
      <w:start w:val="1"/>
      <w:numFmt w:val="lowerRoman"/>
      <w:lvlText w:val="%3."/>
      <w:lvlJc w:val="right"/>
      <w:pPr>
        <w:ind w:left="3035" w:hanging="180"/>
      </w:pPr>
    </w:lvl>
    <w:lvl w:ilvl="3" w:tplc="040C000F" w:tentative="1">
      <w:start w:val="1"/>
      <w:numFmt w:val="decimal"/>
      <w:lvlText w:val="%4."/>
      <w:lvlJc w:val="left"/>
      <w:pPr>
        <w:ind w:left="3755" w:hanging="360"/>
      </w:pPr>
    </w:lvl>
    <w:lvl w:ilvl="4" w:tplc="040C0019" w:tentative="1">
      <w:start w:val="1"/>
      <w:numFmt w:val="lowerLetter"/>
      <w:lvlText w:val="%5."/>
      <w:lvlJc w:val="left"/>
      <w:pPr>
        <w:ind w:left="4475" w:hanging="360"/>
      </w:pPr>
    </w:lvl>
    <w:lvl w:ilvl="5" w:tplc="040C001B" w:tentative="1">
      <w:start w:val="1"/>
      <w:numFmt w:val="lowerRoman"/>
      <w:lvlText w:val="%6."/>
      <w:lvlJc w:val="right"/>
      <w:pPr>
        <w:ind w:left="5195" w:hanging="180"/>
      </w:pPr>
    </w:lvl>
    <w:lvl w:ilvl="6" w:tplc="040C000F" w:tentative="1">
      <w:start w:val="1"/>
      <w:numFmt w:val="decimal"/>
      <w:lvlText w:val="%7."/>
      <w:lvlJc w:val="left"/>
      <w:pPr>
        <w:ind w:left="5915" w:hanging="360"/>
      </w:pPr>
    </w:lvl>
    <w:lvl w:ilvl="7" w:tplc="040C0019" w:tentative="1">
      <w:start w:val="1"/>
      <w:numFmt w:val="lowerLetter"/>
      <w:lvlText w:val="%8."/>
      <w:lvlJc w:val="left"/>
      <w:pPr>
        <w:ind w:left="6635" w:hanging="360"/>
      </w:pPr>
    </w:lvl>
    <w:lvl w:ilvl="8" w:tplc="040C001B" w:tentative="1">
      <w:start w:val="1"/>
      <w:numFmt w:val="lowerRoman"/>
      <w:lvlText w:val="%9."/>
      <w:lvlJc w:val="right"/>
      <w:pPr>
        <w:ind w:left="7355" w:hanging="180"/>
      </w:pPr>
    </w:lvl>
  </w:abstractNum>
  <w:abstractNum w:abstractNumId="25">
    <w:nsid w:val="3A2907C4"/>
    <w:multiLevelType w:val="hybridMultilevel"/>
    <w:tmpl w:val="4CB42A4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07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A755F75"/>
    <w:multiLevelType w:val="hybridMultilevel"/>
    <w:tmpl w:val="BEDED30E"/>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7">
    <w:nsid w:val="3AB43D74"/>
    <w:multiLevelType w:val="hybridMultilevel"/>
    <w:tmpl w:val="8C448CA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F002201"/>
    <w:multiLevelType w:val="hybridMultilevel"/>
    <w:tmpl w:val="8A6020D2"/>
    <w:lvl w:ilvl="0" w:tplc="FE4EB8AE">
      <w:start w:val="1"/>
      <w:numFmt w:val="decimal"/>
      <w:lvlText w:val="%1."/>
      <w:lvlJc w:val="left"/>
      <w:pPr>
        <w:ind w:left="1070"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29">
    <w:nsid w:val="3F7777A7"/>
    <w:multiLevelType w:val="hybridMultilevel"/>
    <w:tmpl w:val="2020CCB6"/>
    <w:lvl w:ilvl="0" w:tplc="040C000D">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0">
    <w:nsid w:val="42B273EC"/>
    <w:multiLevelType w:val="hybridMultilevel"/>
    <w:tmpl w:val="B78C21A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A392B5CE">
      <w:start w:val="1"/>
      <w:numFmt w:val="bullet"/>
      <w:lvlText w:val=""/>
      <w:lvlJc w:val="left"/>
      <w:pPr>
        <w:ind w:left="644" w:hanging="360"/>
      </w:pPr>
      <w:rPr>
        <w:rFonts w:ascii="Wingdings" w:hAnsi="Wingdings" w:hint="default"/>
        <w:color w:val="7030A0"/>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6921104"/>
    <w:multiLevelType w:val="hybridMultilevel"/>
    <w:tmpl w:val="1292E68A"/>
    <w:lvl w:ilvl="0" w:tplc="040C000D">
      <w:start w:val="1"/>
      <w:numFmt w:val="bullet"/>
      <w:lvlText w:val=""/>
      <w:lvlJc w:val="left"/>
      <w:pPr>
        <w:ind w:left="1070" w:hanging="360"/>
      </w:pPr>
      <w:rPr>
        <w:rFonts w:ascii="Wingdings" w:hAnsi="Wingdings" w:hint="default"/>
      </w:rPr>
    </w:lvl>
    <w:lvl w:ilvl="1" w:tplc="040C0003">
      <w:start w:val="1"/>
      <w:numFmt w:val="bullet"/>
      <w:lvlText w:val="o"/>
      <w:lvlJc w:val="left"/>
      <w:pPr>
        <w:ind w:left="1790" w:hanging="360"/>
      </w:pPr>
      <w:rPr>
        <w:rFonts w:ascii="Courier New" w:hAnsi="Courier New" w:cs="Courier New" w:hint="default"/>
      </w:rPr>
    </w:lvl>
    <w:lvl w:ilvl="2" w:tplc="6446535E">
      <w:start w:val="1"/>
      <w:numFmt w:val="bullet"/>
      <w:lvlText w:val=""/>
      <w:lvlJc w:val="left"/>
      <w:pPr>
        <w:ind w:left="2510" w:hanging="360"/>
      </w:pPr>
      <w:rPr>
        <w:rFonts w:ascii="Wingdings" w:hAnsi="Wingdings" w:hint="default"/>
        <w:color w:val="auto"/>
      </w:rPr>
    </w:lvl>
    <w:lvl w:ilvl="3" w:tplc="040C0009">
      <w:start w:val="1"/>
      <w:numFmt w:val="bullet"/>
      <w:lvlText w:val=""/>
      <w:lvlJc w:val="left"/>
      <w:pPr>
        <w:ind w:left="3230" w:hanging="360"/>
      </w:pPr>
      <w:rPr>
        <w:rFonts w:ascii="Wingdings" w:hAnsi="Wingdings"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2">
    <w:nsid w:val="470A1B24"/>
    <w:multiLevelType w:val="hybridMultilevel"/>
    <w:tmpl w:val="CB2E2492"/>
    <w:lvl w:ilvl="0" w:tplc="054A34E6">
      <w:start w:val="1"/>
      <w:numFmt w:val="lowerLetter"/>
      <w:lvlText w:val="%1)"/>
      <w:lvlJc w:val="left"/>
      <w:pPr>
        <w:ind w:left="1578" w:hanging="360"/>
      </w:pPr>
      <w:rPr>
        <w:rFonts w:ascii="Bell MT" w:hAnsi="Bell MT" w:cs="Arial" w:hint="default"/>
        <w:b w:val="0"/>
        <w:sz w:val="24"/>
      </w:rPr>
    </w:lvl>
    <w:lvl w:ilvl="1" w:tplc="040C0019" w:tentative="1">
      <w:start w:val="1"/>
      <w:numFmt w:val="lowerLetter"/>
      <w:lvlText w:val="%2."/>
      <w:lvlJc w:val="left"/>
      <w:pPr>
        <w:ind w:left="2298" w:hanging="360"/>
      </w:pPr>
    </w:lvl>
    <w:lvl w:ilvl="2" w:tplc="040C001B" w:tentative="1">
      <w:start w:val="1"/>
      <w:numFmt w:val="lowerRoman"/>
      <w:lvlText w:val="%3."/>
      <w:lvlJc w:val="right"/>
      <w:pPr>
        <w:ind w:left="3018" w:hanging="180"/>
      </w:pPr>
    </w:lvl>
    <w:lvl w:ilvl="3" w:tplc="040C000F" w:tentative="1">
      <w:start w:val="1"/>
      <w:numFmt w:val="decimal"/>
      <w:lvlText w:val="%4."/>
      <w:lvlJc w:val="left"/>
      <w:pPr>
        <w:ind w:left="3738" w:hanging="360"/>
      </w:pPr>
    </w:lvl>
    <w:lvl w:ilvl="4" w:tplc="040C0019" w:tentative="1">
      <w:start w:val="1"/>
      <w:numFmt w:val="lowerLetter"/>
      <w:lvlText w:val="%5."/>
      <w:lvlJc w:val="left"/>
      <w:pPr>
        <w:ind w:left="4458" w:hanging="360"/>
      </w:pPr>
    </w:lvl>
    <w:lvl w:ilvl="5" w:tplc="040C001B" w:tentative="1">
      <w:start w:val="1"/>
      <w:numFmt w:val="lowerRoman"/>
      <w:lvlText w:val="%6."/>
      <w:lvlJc w:val="right"/>
      <w:pPr>
        <w:ind w:left="5178" w:hanging="180"/>
      </w:pPr>
    </w:lvl>
    <w:lvl w:ilvl="6" w:tplc="040C000F" w:tentative="1">
      <w:start w:val="1"/>
      <w:numFmt w:val="decimal"/>
      <w:lvlText w:val="%7."/>
      <w:lvlJc w:val="left"/>
      <w:pPr>
        <w:ind w:left="5898" w:hanging="360"/>
      </w:pPr>
    </w:lvl>
    <w:lvl w:ilvl="7" w:tplc="040C0019" w:tentative="1">
      <w:start w:val="1"/>
      <w:numFmt w:val="lowerLetter"/>
      <w:lvlText w:val="%8."/>
      <w:lvlJc w:val="left"/>
      <w:pPr>
        <w:ind w:left="6618" w:hanging="360"/>
      </w:pPr>
    </w:lvl>
    <w:lvl w:ilvl="8" w:tplc="040C001B" w:tentative="1">
      <w:start w:val="1"/>
      <w:numFmt w:val="lowerRoman"/>
      <w:lvlText w:val="%9."/>
      <w:lvlJc w:val="right"/>
      <w:pPr>
        <w:ind w:left="7338" w:hanging="180"/>
      </w:pPr>
    </w:lvl>
  </w:abstractNum>
  <w:abstractNum w:abstractNumId="33">
    <w:nsid w:val="4C4C4687"/>
    <w:multiLevelType w:val="multilevel"/>
    <w:tmpl w:val="DE248472"/>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4">
    <w:nsid w:val="4EC763FC"/>
    <w:multiLevelType w:val="multilevel"/>
    <w:tmpl w:val="F31E5D90"/>
    <w:lvl w:ilvl="0">
      <w:start w:val="1"/>
      <w:numFmt w:val="bullet"/>
      <w:lvlText w:val=""/>
      <w:lvlJc w:val="left"/>
      <w:pPr>
        <w:tabs>
          <w:tab w:val="num" w:pos="1637"/>
        </w:tabs>
        <w:ind w:left="1637" w:hanging="360"/>
      </w:pPr>
      <w:rPr>
        <w:rFonts w:ascii="Symbol" w:hAnsi="Symbol" w:hint="default"/>
        <w:sz w:val="20"/>
      </w:rPr>
    </w:lvl>
    <w:lvl w:ilvl="1">
      <w:start w:val="1"/>
      <w:numFmt w:val="lowerLetter"/>
      <w:lvlText w:val="%2."/>
      <w:lvlJc w:val="left"/>
      <w:pPr>
        <w:ind w:left="2357" w:hanging="360"/>
      </w:pPr>
      <w:rPr>
        <w:rFonts w:hint="default"/>
      </w:rPr>
    </w:lvl>
    <w:lvl w:ilvl="2">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35">
    <w:nsid w:val="50231B70"/>
    <w:multiLevelType w:val="hybridMultilevel"/>
    <w:tmpl w:val="D6725FC2"/>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6">
    <w:nsid w:val="53CE433C"/>
    <w:multiLevelType w:val="hybridMultilevel"/>
    <w:tmpl w:val="27D2F17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54917B83"/>
    <w:multiLevelType w:val="hybridMultilevel"/>
    <w:tmpl w:val="402E7EE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55A27AA7"/>
    <w:multiLevelType w:val="hybridMultilevel"/>
    <w:tmpl w:val="7C5A20C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D0F417A"/>
    <w:multiLevelType w:val="multilevel"/>
    <w:tmpl w:val="EF9CDFD6"/>
    <w:lvl w:ilvl="0">
      <w:start w:val="1"/>
      <w:numFmt w:val="bullet"/>
      <w:lvlText w:val=""/>
      <w:lvlJc w:val="left"/>
      <w:pPr>
        <w:tabs>
          <w:tab w:val="num" w:pos="1637"/>
        </w:tabs>
        <w:ind w:left="1637" w:hanging="360"/>
      </w:pPr>
      <w:rPr>
        <w:rFonts w:ascii="Symbol" w:hAnsi="Symbol" w:hint="default"/>
        <w:sz w:val="20"/>
      </w:rPr>
    </w:lvl>
    <w:lvl w:ilvl="1">
      <w:start w:val="3"/>
      <w:numFmt w:val="upperLetter"/>
      <w:lvlText w:val="%2."/>
      <w:lvlJc w:val="left"/>
      <w:pPr>
        <w:ind w:left="928" w:hanging="360"/>
      </w:pPr>
      <w:rPr>
        <w:rFonts w:hint="default"/>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40">
    <w:nsid w:val="5FB452BF"/>
    <w:multiLevelType w:val="multilevel"/>
    <w:tmpl w:val="07B89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bCs/>
        <w:color w:val="0000CC"/>
        <w:sz w:val="28"/>
        <w:szCs w:val="28"/>
      </w:rPr>
    </w:lvl>
    <w:lvl w:ilvl="2">
      <w:start w:val="1"/>
      <w:numFmt w:val="lowerLetter"/>
      <w:lvlText w:val="%3."/>
      <w:lvlJc w:val="left"/>
      <w:pPr>
        <w:ind w:left="786"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D619A0"/>
    <w:multiLevelType w:val="hybridMultilevel"/>
    <w:tmpl w:val="12549AD2"/>
    <w:lvl w:ilvl="0" w:tplc="D512ADEE">
      <w:start w:val="2"/>
      <w:numFmt w:val="decimal"/>
      <w:lvlText w:val="%1."/>
      <w:lvlJc w:val="left"/>
      <w:pPr>
        <w:ind w:left="1211" w:hanging="360"/>
      </w:pPr>
      <w:rPr>
        <w:rFonts w:hint="default"/>
        <w:b w:val="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2">
    <w:nsid w:val="6ECB3E66"/>
    <w:multiLevelType w:val="hybridMultilevel"/>
    <w:tmpl w:val="279E6488"/>
    <w:lvl w:ilvl="0" w:tplc="040C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43">
    <w:nsid w:val="6F030DDA"/>
    <w:multiLevelType w:val="multilevel"/>
    <w:tmpl w:val="4CCC92F2"/>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44">
    <w:nsid w:val="6FE3301B"/>
    <w:multiLevelType w:val="hybridMultilevel"/>
    <w:tmpl w:val="73F01BD4"/>
    <w:lvl w:ilvl="0" w:tplc="040C000D">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5">
    <w:nsid w:val="717D20A7"/>
    <w:multiLevelType w:val="hybridMultilevel"/>
    <w:tmpl w:val="A050B2D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5365D8A"/>
    <w:multiLevelType w:val="multilevel"/>
    <w:tmpl w:val="680E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2B725C"/>
    <w:multiLevelType w:val="hybridMultilevel"/>
    <w:tmpl w:val="0AE8DC14"/>
    <w:lvl w:ilvl="0" w:tplc="040C000D">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48">
    <w:nsid w:val="7C7143C6"/>
    <w:multiLevelType w:val="multilevel"/>
    <w:tmpl w:val="A4F27A8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9">
    <w:nsid w:val="7F4252B7"/>
    <w:multiLevelType w:val="hybridMultilevel"/>
    <w:tmpl w:val="7FEE3500"/>
    <w:lvl w:ilvl="0" w:tplc="CCC06A68">
      <w:start w:val="1"/>
      <w:numFmt w:val="lowerLetter"/>
      <w:lvlText w:val="%1)"/>
      <w:lvlJc w:val="left"/>
      <w:pPr>
        <w:ind w:left="1595" w:hanging="360"/>
      </w:pPr>
      <w:rPr>
        <w:rFonts w:ascii="Bell MT" w:hAnsi="Bell MT" w:cs="Arial" w:hint="default"/>
        <w:b w:val="0"/>
        <w:sz w:val="24"/>
      </w:rPr>
    </w:lvl>
    <w:lvl w:ilvl="1" w:tplc="040C0019" w:tentative="1">
      <w:start w:val="1"/>
      <w:numFmt w:val="lowerLetter"/>
      <w:lvlText w:val="%2."/>
      <w:lvlJc w:val="left"/>
      <w:pPr>
        <w:ind w:left="2315" w:hanging="360"/>
      </w:pPr>
    </w:lvl>
    <w:lvl w:ilvl="2" w:tplc="040C001B" w:tentative="1">
      <w:start w:val="1"/>
      <w:numFmt w:val="lowerRoman"/>
      <w:lvlText w:val="%3."/>
      <w:lvlJc w:val="right"/>
      <w:pPr>
        <w:ind w:left="3035" w:hanging="180"/>
      </w:pPr>
    </w:lvl>
    <w:lvl w:ilvl="3" w:tplc="040C000F" w:tentative="1">
      <w:start w:val="1"/>
      <w:numFmt w:val="decimal"/>
      <w:lvlText w:val="%4."/>
      <w:lvlJc w:val="left"/>
      <w:pPr>
        <w:ind w:left="3755" w:hanging="360"/>
      </w:pPr>
    </w:lvl>
    <w:lvl w:ilvl="4" w:tplc="040C0019" w:tentative="1">
      <w:start w:val="1"/>
      <w:numFmt w:val="lowerLetter"/>
      <w:lvlText w:val="%5."/>
      <w:lvlJc w:val="left"/>
      <w:pPr>
        <w:ind w:left="4475" w:hanging="360"/>
      </w:pPr>
    </w:lvl>
    <w:lvl w:ilvl="5" w:tplc="040C001B" w:tentative="1">
      <w:start w:val="1"/>
      <w:numFmt w:val="lowerRoman"/>
      <w:lvlText w:val="%6."/>
      <w:lvlJc w:val="right"/>
      <w:pPr>
        <w:ind w:left="5195" w:hanging="180"/>
      </w:pPr>
    </w:lvl>
    <w:lvl w:ilvl="6" w:tplc="040C000F" w:tentative="1">
      <w:start w:val="1"/>
      <w:numFmt w:val="decimal"/>
      <w:lvlText w:val="%7."/>
      <w:lvlJc w:val="left"/>
      <w:pPr>
        <w:ind w:left="5915" w:hanging="360"/>
      </w:pPr>
    </w:lvl>
    <w:lvl w:ilvl="7" w:tplc="040C0019" w:tentative="1">
      <w:start w:val="1"/>
      <w:numFmt w:val="lowerLetter"/>
      <w:lvlText w:val="%8."/>
      <w:lvlJc w:val="left"/>
      <w:pPr>
        <w:ind w:left="6635" w:hanging="360"/>
      </w:pPr>
    </w:lvl>
    <w:lvl w:ilvl="8" w:tplc="040C001B" w:tentative="1">
      <w:start w:val="1"/>
      <w:numFmt w:val="lowerRoman"/>
      <w:lvlText w:val="%9."/>
      <w:lvlJc w:val="right"/>
      <w:pPr>
        <w:ind w:left="7355" w:hanging="180"/>
      </w:pPr>
    </w:lvl>
  </w:abstractNum>
  <w:num w:numId="1">
    <w:abstractNumId w:val="13"/>
  </w:num>
  <w:num w:numId="2">
    <w:abstractNumId w:val="28"/>
  </w:num>
  <w:num w:numId="3">
    <w:abstractNumId w:val="21"/>
  </w:num>
  <w:num w:numId="4">
    <w:abstractNumId w:val="40"/>
  </w:num>
  <w:num w:numId="5">
    <w:abstractNumId w:val="35"/>
  </w:num>
  <w:num w:numId="6">
    <w:abstractNumId w:val="42"/>
  </w:num>
  <w:num w:numId="7">
    <w:abstractNumId w:val="23"/>
  </w:num>
  <w:num w:numId="8">
    <w:abstractNumId w:val="44"/>
  </w:num>
  <w:num w:numId="9">
    <w:abstractNumId w:val="30"/>
  </w:num>
  <w:num w:numId="10">
    <w:abstractNumId w:val="37"/>
  </w:num>
  <w:num w:numId="11">
    <w:abstractNumId w:val="38"/>
  </w:num>
  <w:num w:numId="12">
    <w:abstractNumId w:val="11"/>
  </w:num>
  <w:num w:numId="13">
    <w:abstractNumId w:val="8"/>
  </w:num>
  <w:num w:numId="14">
    <w:abstractNumId w:val="0"/>
  </w:num>
  <w:num w:numId="15">
    <w:abstractNumId w:val="14"/>
  </w:num>
  <w:num w:numId="16">
    <w:abstractNumId w:val="17"/>
  </w:num>
  <w:num w:numId="17">
    <w:abstractNumId w:val="3"/>
  </w:num>
  <w:num w:numId="18">
    <w:abstractNumId w:val="29"/>
  </w:num>
  <w:num w:numId="19">
    <w:abstractNumId w:val="12"/>
  </w:num>
  <w:num w:numId="20">
    <w:abstractNumId w:val="27"/>
  </w:num>
  <w:num w:numId="21">
    <w:abstractNumId w:val="22"/>
  </w:num>
  <w:num w:numId="22">
    <w:abstractNumId w:val="36"/>
  </w:num>
  <w:num w:numId="23">
    <w:abstractNumId w:val="45"/>
  </w:num>
  <w:num w:numId="24">
    <w:abstractNumId w:val="31"/>
  </w:num>
  <w:num w:numId="25">
    <w:abstractNumId w:val="25"/>
  </w:num>
  <w:num w:numId="26">
    <w:abstractNumId w:val="10"/>
  </w:num>
  <w:num w:numId="27">
    <w:abstractNumId w:val="9"/>
  </w:num>
  <w:num w:numId="28">
    <w:abstractNumId w:val="48"/>
  </w:num>
  <w:num w:numId="29">
    <w:abstractNumId w:val="2"/>
  </w:num>
  <w:num w:numId="30">
    <w:abstractNumId w:val="34"/>
  </w:num>
  <w:num w:numId="31">
    <w:abstractNumId w:val="39"/>
  </w:num>
  <w:num w:numId="32">
    <w:abstractNumId w:val="1"/>
  </w:num>
  <w:num w:numId="33">
    <w:abstractNumId w:val="33"/>
  </w:num>
  <w:num w:numId="34">
    <w:abstractNumId w:val="43"/>
  </w:num>
  <w:num w:numId="35">
    <w:abstractNumId w:val="4"/>
  </w:num>
  <w:num w:numId="36">
    <w:abstractNumId w:val="47"/>
  </w:num>
  <w:num w:numId="37">
    <w:abstractNumId w:val="26"/>
  </w:num>
  <w:num w:numId="38">
    <w:abstractNumId w:val="18"/>
  </w:num>
  <w:num w:numId="39">
    <w:abstractNumId w:val="20"/>
  </w:num>
  <w:num w:numId="40">
    <w:abstractNumId w:val="19"/>
  </w:num>
  <w:num w:numId="41">
    <w:abstractNumId w:val="32"/>
  </w:num>
  <w:num w:numId="42">
    <w:abstractNumId w:val="24"/>
  </w:num>
  <w:num w:numId="43">
    <w:abstractNumId w:val="49"/>
  </w:num>
  <w:num w:numId="44">
    <w:abstractNumId w:val="41"/>
  </w:num>
  <w:num w:numId="45">
    <w:abstractNumId w:val="16"/>
  </w:num>
  <w:num w:numId="46">
    <w:abstractNumId w:val="5"/>
  </w:num>
  <w:num w:numId="47">
    <w:abstractNumId w:val="15"/>
  </w:num>
  <w:num w:numId="48">
    <w:abstractNumId w:val="7"/>
  </w:num>
  <w:num w:numId="49">
    <w:abstractNumId w:val="46"/>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rules v:ext="edit">
        <o:r id="V:Rule2" type="connector" idref="#_x0000_s2049"/>
      </o:rules>
    </o:shapelayout>
  </w:hdrShapeDefaults>
  <w:footnotePr>
    <w:footnote w:id="0"/>
    <w:footnote w:id="1"/>
  </w:footnotePr>
  <w:endnotePr>
    <w:endnote w:id="0"/>
    <w:endnote w:id="1"/>
  </w:endnotePr>
  <w:compat/>
  <w:rsids>
    <w:rsidRoot w:val="00462776"/>
    <w:rsid w:val="00087D08"/>
    <w:rsid w:val="00164288"/>
    <w:rsid w:val="001C2A43"/>
    <w:rsid w:val="0026698C"/>
    <w:rsid w:val="00395455"/>
    <w:rsid w:val="003B39C5"/>
    <w:rsid w:val="003D4A69"/>
    <w:rsid w:val="003D7B3B"/>
    <w:rsid w:val="003E323C"/>
    <w:rsid w:val="00425901"/>
    <w:rsid w:val="00462776"/>
    <w:rsid w:val="004835DD"/>
    <w:rsid w:val="004A1A8D"/>
    <w:rsid w:val="004A4AB1"/>
    <w:rsid w:val="004A7186"/>
    <w:rsid w:val="005340EF"/>
    <w:rsid w:val="00654000"/>
    <w:rsid w:val="007E190A"/>
    <w:rsid w:val="008E20E4"/>
    <w:rsid w:val="008F37B2"/>
    <w:rsid w:val="00A3108E"/>
    <w:rsid w:val="00C2573A"/>
    <w:rsid w:val="00C3043E"/>
    <w:rsid w:val="00C56704"/>
    <w:rsid w:val="00CC6C6A"/>
    <w:rsid w:val="00D21869"/>
    <w:rsid w:val="00DF37A6"/>
    <w:rsid w:val="00E34E0A"/>
    <w:rsid w:val="00E60A44"/>
    <w:rsid w:val="00E939D5"/>
    <w:rsid w:val="00EB4018"/>
    <w:rsid w:val="00ED568F"/>
    <w:rsid w:val="00EF47BD"/>
    <w:rsid w:val="00FA54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rules v:ext="edit">
        <o:r id="V:Rule23" type="connector" idref="#_x0000_s1061"/>
        <o:r id="V:Rule24" type="connector" idref="#_x0000_s1044"/>
        <o:r id="V:Rule25" type="connector" idref="#_x0000_s1047"/>
        <o:r id="V:Rule26" type="connector" idref="#_x0000_s1048"/>
        <o:r id="V:Rule27" type="connector" idref="#_x0000_s1043"/>
        <o:r id="V:Rule28" type="connector" idref="#_x0000_s1046"/>
        <o:r id="V:Rule29" type="connector" idref="#_x0000_s1040"/>
        <o:r id="V:Rule30" type="connector" idref="#_x0000_s1057"/>
        <o:r id="V:Rule31" type="connector" idref="#_x0000_s1055"/>
        <o:r id="V:Rule32" type="connector" idref="#_x0000_s1041"/>
        <o:r id="V:Rule33" type="connector" idref="#_x0000_s1039"/>
        <o:r id="V:Rule34" type="connector" idref="#_x0000_s1052"/>
        <o:r id="V:Rule35" type="connector" idref="#_x0000_s1037"/>
        <o:r id="V:Rule36" type="connector" idref="#_x0000_s1058"/>
        <o:r id="V:Rule37" type="connector" idref="#_x0000_s1060"/>
        <o:r id="V:Rule38" type="connector" idref="#_x0000_s1056"/>
        <o:r id="V:Rule39" type="connector" idref="#_x0000_s1042"/>
        <o:r id="V:Rule40" type="connector" idref="#_x0000_s1054"/>
        <o:r id="V:Rule41" type="connector" idref="#_x0000_s1045"/>
        <o:r id="V:Rule42" type="connector" idref="#_x0000_s1059"/>
        <o:r id="V:Rule43" type="connector" idref="#_x0000_s1053"/>
        <o:r id="V:Rule4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76"/>
    <w:rPr>
      <w:rFonts w:ascii="Calibri" w:eastAsia="Calibri" w:hAnsi="Calibri" w:cs="Arial"/>
    </w:rPr>
  </w:style>
  <w:style w:type="paragraph" w:styleId="Titre3">
    <w:name w:val="heading 3"/>
    <w:basedOn w:val="Normal"/>
    <w:next w:val="Normal"/>
    <w:link w:val="Titre3Car"/>
    <w:uiPriority w:val="9"/>
    <w:semiHidden/>
    <w:unhideWhenUsed/>
    <w:qFormat/>
    <w:rsid w:val="00C5670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qFormat/>
    <w:rsid w:val="00462776"/>
    <w:pPr>
      <w:keepNext/>
      <w:keepLines/>
      <w:spacing w:before="200" w:after="0"/>
      <w:outlineLvl w:val="3"/>
    </w:pPr>
    <w:rPr>
      <w:rFonts w:ascii="Cambria" w:eastAsia="Times New Roman" w:hAnsi="Cambria" w:cs="Times New Roman"/>
      <w:b/>
      <w:bCs/>
      <w:i/>
      <w:iCs/>
      <w:color w:val="4F81BD"/>
    </w:rPr>
  </w:style>
  <w:style w:type="paragraph" w:styleId="Titre5">
    <w:name w:val="heading 5"/>
    <w:basedOn w:val="Normal"/>
    <w:next w:val="Normal"/>
    <w:link w:val="Titre5Car"/>
    <w:uiPriority w:val="9"/>
    <w:semiHidden/>
    <w:unhideWhenUsed/>
    <w:qFormat/>
    <w:rsid w:val="0046277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62776"/>
    <w:rPr>
      <w:rFonts w:ascii="Cambria" w:eastAsia="Times New Roman" w:hAnsi="Cambria" w:cs="Times New Roman"/>
      <w:b/>
      <w:bCs/>
      <w:i/>
      <w:iCs/>
      <w:color w:val="4F81BD"/>
    </w:rPr>
  </w:style>
  <w:style w:type="character" w:customStyle="1" w:styleId="Titre5Car">
    <w:name w:val="Titre 5 Car"/>
    <w:basedOn w:val="Policepardfaut"/>
    <w:link w:val="Titre5"/>
    <w:uiPriority w:val="9"/>
    <w:semiHidden/>
    <w:rsid w:val="00462776"/>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462776"/>
    <w:pPr>
      <w:ind w:left="720"/>
      <w:contextualSpacing/>
    </w:pPr>
  </w:style>
  <w:style w:type="paragraph" w:styleId="En-tte">
    <w:name w:val="header"/>
    <w:basedOn w:val="Normal"/>
    <w:link w:val="En-tteCar"/>
    <w:uiPriority w:val="99"/>
    <w:unhideWhenUsed/>
    <w:rsid w:val="00462776"/>
    <w:pPr>
      <w:tabs>
        <w:tab w:val="center" w:pos="4536"/>
        <w:tab w:val="right" w:pos="9072"/>
      </w:tabs>
      <w:spacing w:after="0" w:line="240" w:lineRule="auto"/>
    </w:pPr>
  </w:style>
  <w:style w:type="character" w:customStyle="1" w:styleId="En-tteCar">
    <w:name w:val="En-tête Car"/>
    <w:basedOn w:val="Policepardfaut"/>
    <w:link w:val="En-tte"/>
    <w:uiPriority w:val="99"/>
    <w:rsid w:val="00462776"/>
    <w:rPr>
      <w:rFonts w:ascii="Calibri" w:eastAsia="Calibri" w:hAnsi="Calibri" w:cs="Arial"/>
    </w:rPr>
  </w:style>
  <w:style w:type="paragraph" w:styleId="Pieddepage">
    <w:name w:val="footer"/>
    <w:basedOn w:val="Normal"/>
    <w:link w:val="PieddepageCar"/>
    <w:uiPriority w:val="99"/>
    <w:unhideWhenUsed/>
    <w:rsid w:val="004627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2776"/>
    <w:rPr>
      <w:rFonts w:ascii="Calibri" w:eastAsia="Calibri" w:hAnsi="Calibri" w:cs="Arial"/>
    </w:rPr>
  </w:style>
  <w:style w:type="character" w:styleId="Accentuation">
    <w:name w:val="Emphasis"/>
    <w:basedOn w:val="Policepardfaut"/>
    <w:qFormat/>
    <w:rsid w:val="00462776"/>
    <w:rPr>
      <w:i/>
      <w:iCs/>
    </w:rPr>
  </w:style>
  <w:style w:type="paragraph" w:customStyle="1" w:styleId="pother">
    <w:name w:val="p_other"/>
    <w:basedOn w:val="Normal"/>
    <w:rsid w:val="004627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462776"/>
    <w:pPr>
      <w:autoSpaceDE w:val="0"/>
      <w:autoSpaceDN w:val="0"/>
      <w:adjustRightInd w:val="0"/>
      <w:spacing w:after="0" w:line="240" w:lineRule="auto"/>
    </w:pPr>
    <w:rPr>
      <w:rFonts w:ascii="Times New Roman" w:eastAsia="Batang"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4627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776"/>
    <w:rPr>
      <w:rFonts w:ascii="Tahoma" w:eastAsia="Calibri" w:hAnsi="Tahoma" w:cs="Tahoma"/>
      <w:sz w:val="16"/>
      <w:szCs w:val="16"/>
    </w:rPr>
  </w:style>
  <w:style w:type="character" w:customStyle="1" w:styleId="Titre3Car">
    <w:name w:val="Titre 3 Car"/>
    <w:basedOn w:val="Policepardfaut"/>
    <w:link w:val="Titre3"/>
    <w:uiPriority w:val="9"/>
    <w:semiHidden/>
    <w:rsid w:val="00C56704"/>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C56704"/>
    <w:rPr>
      <w:color w:val="0000FF"/>
      <w:u w:val="single"/>
    </w:rPr>
  </w:style>
</w:styles>
</file>

<file path=word/webSettings.xml><?xml version="1.0" encoding="utf-8"?>
<w:webSettings xmlns:r="http://schemas.openxmlformats.org/officeDocument/2006/relationships" xmlns:w="http://schemas.openxmlformats.org/wordprocessingml/2006/main">
  <w:divs>
    <w:div w:id="263616936">
      <w:bodyDiv w:val="1"/>
      <w:marLeft w:val="0"/>
      <w:marRight w:val="0"/>
      <w:marTop w:val="0"/>
      <w:marBottom w:val="0"/>
      <w:divBdr>
        <w:top w:val="none" w:sz="0" w:space="0" w:color="auto"/>
        <w:left w:val="none" w:sz="0" w:space="0" w:color="auto"/>
        <w:bottom w:val="none" w:sz="0" w:space="0" w:color="auto"/>
        <w:right w:val="none" w:sz="0" w:space="0" w:color="auto"/>
      </w:divBdr>
      <w:divsChild>
        <w:div w:id="51315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23</Pages>
  <Words>4739</Words>
  <Characters>26067</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30745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Unicornis</dc:creator>
  <cp:keywords/>
  <dc:description/>
  <cp:lastModifiedBy>Amal</cp:lastModifiedBy>
  <cp:revision>26</cp:revision>
  <dcterms:created xsi:type="dcterms:W3CDTF">2010-08-28T14:02:00Z</dcterms:created>
  <dcterms:modified xsi:type="dcterms:W3CDTF">2011-07-09T13:07:00Z</dcterms:modified>
</cp:coreProperties>
</file>